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2A56C" w14:textId="5480E7B4" w:rsidR="00AA1319" w:rsidRPr="00717E0B" w:rsidRDefault="5480E7B4">
      <w:pPr>
        <w:pStyle w:val="ContactInfo"/>
        <w:rPr>
          <w:rStyle w:val="nfasis"/>
          <w:sz w:val="28"/>
          <w:szCs w:val="28"/>
          <w:lang w:val="es-PE"/>
        </w:rPr>
      </w:pPr>
      <w:r w:rsidRPr="00717E0B">
        <w:rPr>
          <w:rStyle w:val="nfasis"/>
          <w:sz w:val="28"/>
          <w:szCs w:val="28"/>
          <w:lang w:val="es-PE"/>
        </w:rPr>
        <w:t>janct8@hotmail.com</w:t>
      </w:r>
    </w:p>
    <w:p w14:paraId="204EEAEF" w14:textId="7D26A4DC" w:rsidR="00AA1319" w:rsidRPr="00717E0B" w:rsidRDefault="5480E7B4">
      <w:pPr>
        <w:pStyle w:val="ContactInfo"/>
        <w:rPr>
          <w:sz w:val="28"/>
          <w:szCs w:val="28"/>
          <w:lang w:val="es-PE"/>
        </w:rPr>
      </w:pPr>
      <w:r w:rsidRPr="00717E0B">
        <w:rPr>
          <w:sz w:val="28"/>
          <w:szCs w:val="28"/>
          <w:lang w:val="es-PE"/>
        </w:rPr>
        <w:t>860-707-7833</w:t>
      </w:r>
    </w:p>
    <w:p w14:paraId="1AC303C8" w14:textId="63F87F17" w:rsidR="00AA1319" w:rsidRPr="00717E0B" w:rsidRDefault="5480E7B4" w:rsidP="00292460">
      <w:pPr>
        <w:pStyle w:val="Name"/>
        <w:pBdr>
          <w:top w:val="single" w:sz="4" w:space="0" w:color="auto"/>
        </w:pBdr>
        <w:rPr>
          <w:sz w:val="36"/>
          <w:szCs w:val="36"/>
          <w:lang w:val="es-PE"/>
        </w:rPr>
      </w:pPr>
      <w:r w:rsidRPr="00717E0B">
        <w:rPr>
          <w:sz w:val="36"/>
          <w:szCs w:val="36"/>
          <w:lang w:val="es-PE"/>
        </w:rPr>
        <w:t>JAN F.GUANILO</w:t>
      </w:r>
    </w:p>
    <w:tbl>
      <w:tblPr>
        <w:tblStyle w:val="ResumeTable"/>
        <w:tblW w:w="5000" w:type="pct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  <w:tblDescription w:val="Resume"/>
      </w:tblPr>
      <w:tblGrid>
        <w:gridCol w:w="1980"/>
        <w:gridCol w:w="270"/>
        <w:gridCol w:w="7830"/>
      </w:tblGrid>
      <w:tr w:rsidR="00AA1319" w:rsidRPr="00292460" w14:paraId="74FABCCA" w14:textId="77777777" w:rsidTr="003D3A22">
        <w:tc>
          <w:tcPr>
            <w:tcW w:w="1980" w:type="dxa"/>
            <w:shd w:val="clear" w:color="auto" w:fill="FFFFFF" w:themeFill="background1"/>
          </w:tcPr>
          <w:p w14:paraId="3A67D32A" w14:textId="77777777" w:rsidR="00AA1319" w:rsidRPr="00292460" w:rsidRDefault="000D0018" w:rsidP="005C4258">
            <w:pPr>
              <w:pStyle w:val="Ttulo1"/>
              <w:jc w:val="center"/>
              <w:rPr>
                <w:sz w:val="28"/>
                <w:szCs w:val="28"/>
              </w:rPr>
            </w:pPr>
            <w:r w:rsidRPr="00717E0B">
              <w:rPr>
                <w:sz w:val="28"/>
                <w:szCs w:val="28"/>
                <w:lang w:val="es-PE"/>
              </w:rPr>
              <w:t xml:space="preserve">               </w:t>
            </w:r>
            <w:r w:rsidR="005C4258" w:rsidRPr="00292460">
              <w:rPr>
                <w:sz w:val="28"/>
                <w:szCs w:val="28"/>
              </w:rPr>
              <w:t>Objective</w:t>
            </w:r>
          </w:p>
        </w:tc>
        <w:tc>
          <w:tcPr>
            <w:tcW w:w="270" w:type="dxa"/>
            <w:shd w:val="clear" w:color="auto" w:fill="FFFFFF" w:themeFill="background1"/>
          </w:tcPr>
          <w:p w14:paraId="20A73BF6" w14:textId="77777777" w:rsidR="00AA1319" w:rsidRPr="00292460" w:rsidRDefault="00AA1319">
            <w:pPr>
              <w:rPr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FFFFFF" w:themeFill="background1"/>
          </w:tcPr>
          <w:tbl>
            <w:tblPr>
              <w:tblStyle w:val="Resume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7384"/>
            </w:tblGrid>
            <w:tr w:rsidR="005C4258" w:rsidRPr="00292460" w14:paraId="59140803" w14:textId="77777777" w:rsidTr="005C4258">
              <w:tc>
                <w:tcPr>
                  <w:tcW w:w="472" w:type="dxa"/>
                </w:tcPr>
                <w:p w14:paraId="15910EBA" w14:textId="77777777" w:rsidR="005C4258" w:rsidRPr="00292460" w:rsidRDefault="005C4258" w:rsidP="005C425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30" w:type="dxa"/>
                  <w:hideMark/>
                </w:tcPr>
                <w:p w14:paraId="195D2E1F" w14:textId="78638F47" w:rsidR="005C4258" w:rsidRPr="00292460" w:rsidRDefault="005C4258" w:rsidP="005C4258">
                  <w:pPr>
                    <w:pStyle w:val="ResumeText"/>
                    <w:rPr>
                      <w:sz w:val="28"/>
                      <w:szCs w:val="28"/>
                    </w:rPr>
                  </w:pPr>
                  <w:r w:rsidRPr="00292460">
                    <w:rPr>
                      <w:sz w:val="28"/>
                      <w:szCs w:val="28"/>
                    </w:rPr>
                    <w:t xml:space="preserve"> abilities and experience to help ensure the company’s success.</w:t>
                  </w:r>
                </w:p>
              </w:tc>
            </w:tr>
          </w:tbl>
          <w:p w14:paraId="4BF10C06" w14:textId="77777777" w:rsidR="00AA1319" w:rsidRPr="00292460" w:rsidRDefault="00AA1319" w:rsidP="005C4258">
            <w:pPr>
              <w:pStyle w:val="ResumeText"/>
              <w:rPr>
                <w:sz w:val="28"/>
                <w:szCs w:val="28"/>
              </w:rPr>
            </w:pPr>
          </w:p>
        </w:tc>
      </w:tr>
      <w:tr w:rsidR="00AA1319" w:rsidRPr="00292460" w14:paraId="5B1B20DD" w14:textId="77777777" w:rsidTr="003D3A22">
        <w:tc>
          <w:tcPr>
            <w:tcW w:w="1980" w:type="dxa"/>
            <w:tcBorders>
              <w:bottom w:val="nil"/>
            </w:tcBorders>
            <w:shd w:val="clear" w:color="auto" w:fill="FFFFFF" w:themeFill="background1"/>
          </w:tcPr>
          <w:p w14:paraId="10559365" w14:textId="77777777" w:rsidR="00AA1319" w:rsidRPr="00292460" w:rsidRDefault="00696AD7">
            <w:pPr>
              <w:pStyle w:val="Ttulo1"/>
              <w:rPr>
                <w:sz w:val="28"/>
                <w:szCs w:val="28"/>
              </w:rPr>
            </w:pPr>
            <w:r w:rsidRPr="00292460">
              <w:rPr>
                <w:sz w:val="28"/>
                <w:szCs w:val="28"/>
              </w:rPr>
              <w:t>Skills &amp; Abilities</w:t>
            </w:r>
          </w:p>
        </w:tc>
        <w:tc>
          <w:tcPr>
            <w:tcW w:w="270" w:type="dxa"/>
            <w:shd w:val="clear" w:color="auto" w:fill="FFFFFF" w:themeFill="background1"/>
          </w:tcPr>
          <w:p w14:paraId="4427425F" w14:textId="77777777" w:rsidR="00AA1319" w:rsidRPr="00292460" w:rsidRDefault="00AA1319">
            <w:pPr>
              <w:rPr>
                <w:sz w:val="28"/>
                <w:szCs w:val="28"/>
              </w:rPr>
            </w:pPr>
          </w:p>
        </w:tc>
        <w:tc>
          <w:tcPr>
            <w:tcW w:w="7830" w:type="dxa"/>
            <w:tcBorders>
              <w:bottom w:val="nil"/>
            </w:tcBorders>
            <w:shd w:val="clear" w:color="auto" w:fill="FFFFFF" w:themeFill="background1"/>
          </w:tcPr>
          <w:sdt>
            <w:sdtPr>
              <w:rPr>
                <w:sz w:val="28"/>
                <w:szCs w:val="28"/>
              </w:rPr>
              <w:id w:val="1084486655"/>
              <w15:repeatingSection/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-417942418"/>
                  <w:placeholder>
                    <w:docPart w:val="A39F3491460545F9B68F405196FC2154"/>
                  </w:placeholder>
                  <w15:repeatingSectionItem/>
                </w:sdtPr>
                <w:sdtEndPr/>
                <w:sdtContent>
                  <w:p w14:paraId="65F245E8" w14:textId="695ADE0C" w:rsidR="005C4258" w:rsidRPr="00292460" w:rsidRDefault="00532B89" w:rsidP="00532B89">
                    <w:pPr>
                      <w:pStyle w:val="Listaconvietas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717E0B">
                      <w:rPr>
                        <w:sz w:val="28"/>
                        <w:szCs w:val="28"/>
                      </w:rPr>
                      <w:t>Enthusiastic, confident and hard-working</w:t>
                    </w:r>
                  </w:p>
                  <w:p w14:paraId="3D387485" w14:textId="43D0431C" w:rsidR="00AA1319" w:rsidRPr="00292460" w:rsidRDefault="00532B89">
                    <w:pPr>
                      <w:pStyle w:val="Listaconvietas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5C4258" w:rsidRPr="00292460">
                      <w:rPr>
                        <w:sz w:val="28"/>
                        <w:szCs w:val="28"/>
                      </w:rPr>
                      <w:t xml:space="preserve">Excellent </w:t>
                    </w:r>
                    <w:r w:rsidR="000D0018" w:rsidRPr="00292460">
                      <w:rPr>
                        <w:sz w:val="28"/>
                        <w:szCs w:val="28"/>
                      </w:rPr>
                      <w:t>ability to adapt in</w:t>
                    </w:r>
                    <w:r w:rsidR="005C4258" w:rsidRPr="00292460">
                      <w:rPr>
                        <w:sz w:val="28"/>
                        <w:szCs w:val="28"/>
                      </w:rPr>
                      <w:t xml:space="preserve"> difficult situations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id w:val="-87467984"/>
                  <w:placeholder>
                    <w:docPart w:val="A39F3491460545F9B68F405196FC2154"/>
                  </w:placeholder>
                  <w15:repeatingSectionItem/>
                </w:sdtPr>
                <w:sdtEndPr/>
                <w:sdtContent>
                  <w:p w14:paraId="3BEEF91A" w14:textId="2F00483E" w:rsidR="00AA1319" w:rsidRPr="00292460" w:rsidRDefault="00532B89" w:rsidP="005C4258">
                    <w:pPr>
                      <w:pStyle w:val="Listaconvietas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5C4258" w:rsidRPr="00292460">
                      <w:rPr>
                        <w:sz w:val="28"/>
                        <w:szCs w:val="28"/>
                      </w:rPr>
                      <w:t>Detail oriented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id w:val="919449950"/>
                  <w:placeholder>
                    <w:docPart w:val="492DB5C57994471EAFC67DC864786033"/>
                  </w:placeholder>
                  <w15:repeatingSectionItem/>
                </w:sdtPr>
                <w:sdtEndPr/>
                <w:sdtContent>
                  <w:p w14:paraId="2BE08DA1" w14:textId="2405868B" w:rsidR="005C4258" w:rsidRPr="00292460" w:rsidRDefault="00532B89" w:rsidP="005C4258">
                    <w:pPr>
                      <w:pStyle w:val="Listaconvietas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5C4258" w:rsidRPr="00292460">
                      <w:rPr>
                        <w:sz w:val="28"/>
                        <w:szCs w:val="28"/>
                      </w:rPr>
                      <w:t>Self- sufficient and proactive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id w:val="-1973903857"/>
                  <w:placeholder>
                    <w:docPart w:val="A39F3491460545F9B68F405196FC2154"/>
                  </w:placeholder>
                  <w15:repeatingSectionItem/>
                </w:sdtPr>
                <w:sdtEndPr/>
                <w:sdtContent>
                  <w:p w14:paraId="064BF010" w14:textId="5F2CA58E" w:rsidR="005C4258" w:rsidRPr="00292460" w:rsidRDefault="00532B89" w:rsidP="005C4258">
                    <w:pPr>
                      <w:pStyle w:val="Listaconvietas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5C4258" w:rsidRPr="00292460">
                      <w:rPr>
                        <w:sz w:val="28"/>
                        <w:szCs w:val="28"/>
                      </w:rPr>
                      <w:t xml:space="preserve">Bilingual </w:t>
                    </w:r>
                  </w:p>
                  <w:p w14:paraId="17D44332" w14:textId="1191C029" w:rsidR="00F61A28" w:rsidRPr="00776A80" w:rsidRDefault="00532B89" w:rsidP="00776A80">
                    <w:pPr>
                      <w:pStyle w:val="Listaconvietas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5C4258" w:rsidRPr="00292460">
                      <w:rPr>
                        <w:sz w:val="28"/>
                        <w:szCs w:val="28"/>
                      </w:rPr>
                      <w:t>Good organizational skills</w:t>
                    </w:r>
                  </w:p>
                </w:sdtContent>
              </w:sdt>
            </w:sdtContent>
          </w:sdt>
          <w:p w14:paraId="6A0F44FA" w14:textId="77777777" w:rsidR="000654D7" w:rsidRDefault="000654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United steel</w:t>
            </w:r>
          </w:p>
          <w:p w14:paraId="35E00ECB" w14:textId="77777777" w:rsidR="000654D7" w:rsidRDefault="000654D7">
            <w:r>
              <w:t>2017</w:t>
            </w:r>
            <w:r w:rsidR="007A4E3D">
              <w:t>-5 May 2018</w:t>
            </w:r>
          </w:p>
          <w:p w14:paraId="3718A855" w14:textId="77777777" w:rsidR="007A4E3D" w:rsidRDefault="007A4E3D">
            <w:r>
              <w:t>Welder B (mig Welding read blue prints )</w:t>
            </w:r>
          </w:p>
          <w:p w14:paraId="0C0BFF5C" w14:textId="77777777" w:rsidR="00C1323B" w:rsidRDefault="007A4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Paradigm </w:t>
            </w:r>
            <w:r w:rsidR="00C1323B">
              <w:rPr>
                <w:sz w:val="28"/>
                <w:szCs w:val="28"/>
              </w:rPr>
              <w:t>precision.</w:t>
            </w:r>
          </w:p>
          <w:p w14:paraId="150208BD" w14:textId="07437C0B" w:rsidR="00C1323B" w:rsidRDefault="00C1323B">
            <w:r>
              <w:t>May</w:t>
            </w:r>
            <w:r w:rsidR="00777AC1">
              <w:t xml:space="preserve"> 2018 – present</w:t>
            </w:r>
          </w:p>
          <w:p w14:paraId="7EFF10AB" w14:textId="50BC8084" w:rsidR="00777AC1" w:rsidRDefault="00777AC1">
            <w:r>
              <w:t>Resi</w:t>
            </w:r>
            <w:r w:rsidR="0038359C">
              <w:t xml:space="preserve">stance </w:t>
            </w:r>
            <w:proofErr w:type="spellStart"/>
            <w:r w:rsidR="0038359C">
              <w:t>welder,seam</w:t>
            </w:r>
            <w:proofErr w:type="spellEnd"/>
            <w:r w:rsidR="0038359C">
              <w:t xml:space="preserve"> </w:t>
            </w:r>
            <w:proofErr w:type="spellStart"/>
            <w:r w:rsidR="0038359C">
              <w:t>welder,spot</w:t>
            </w:r>
            <w:proofErr w:type="spellEnd"/>
            <w:r w:rsidR="0038359C">
              <w:t xml:space="preserve"> Welding read blue print uses </w:t>
            </w:r>
            <w:proofErr w:type="spellStart"/>
            <w:r w:rsidR="0038359C">
              <w:t>caliper,vernier</w:t>
            </w:r>
            <w:proofErr w:type="spellEnd"/>
            <w:r w:rsidR="0038359C">
              <w:t xml:space="preserve"> test first peace .</w:t>
            </w:r>
          </w:p>
          <w:p w14:paraId="5480E7B4" w14:textId="0124ED30" w:rsidR="0038359C" w:rsidRPr="00C1323B" w:rsidRDefault="0038359C">
            <w:r>
              <w:t>NDT level</w:t>
            </w:r>
            <w:r w:rsidR="00397E46">
              <w:t xml:space="preserve"> </w:t>
            </w:r>
            <w:r w:rsidR="00DF5092">
              <w:t>II</w:t>
            </w:r>
            <w:r>
              <w:t xml:space="preserve"> </w:t>
            </w:r>
            <w:r w:rsidR="00397E46">
              <w:t>(</w:t>
            </w:r>
            <w:r>
              <w:t xml:space="preserve"> F.P.I</w:t>
            </w:r>
            <w:r w:rsidR="00397E46">
              <w:t>)</w:t>
            </w:r>
          </w:p>
        </w:tc>
      </w:tr>
      <w:tr w:rsidR="00AA1319" w:rsidRPr="00292460" w14:paraId="543EE00F" w14:textId="77777777" w:rsidTr="003D3A2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7B3B59" w14:textId="5EA0A05E" w:rsidR="00717E0B" w:rsidRDefault="00717E0B" w:rsidP="5480E7B4">
            <w:pPr>
              <w:rPr>
                <w:color w:val="5B9BD5" w:themeColor="accent1"/>
                <w:sz w:val="28"/>
                <w:szCs w:val="28"/>
              </w:rPr>
            </w:pPr>
            <w:proofErr w:type="spellStart"/>
            <w:r>
              <w:rPr>
                <w:color w:val="5B9BD5" w:themeColor="accent1"/>
                <w:sz w:val="28"/>
                <w:szCs w:val="28"/>
              </w:rPr>
              <w:t>PROFESIONAL</w:t>
            </w:r>
            <w:proofErr w:type="spellEnd"/>
          </w:p>
          <w:p w14:paraId="6B5EFED1" w14:textId="77777777" w:rsidR="00AA1319" w:rsidRDefault="00717E0B" w:rsidP="5480E7B4">
            <w:pPr>
              <w:rPr>
                <w:color w:val="5B9BD5" w:themeColor="accent1"/>
                <w:sz w:val="28"/>
                <w:szCs w:val="28"/>
              </w:rPr>
            </w:pPr>
            <w:r>
              <w:rPr>
                <w:color w:val="5B9BD5" w:themeColor="accent1"/>
                <w:sz w:val="28"/>
                <w:szCs w:val="28"/>
              </w:rPr>
              <w:t>EXPERIENCE</w:t>
            </w:r>
          </w:p>
          <w:p w14:paraId="033AF83A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7B706FBB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0CC61423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25FF4494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4CF6AEA4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2E96B15B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661EB97C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43BECA8D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096D4A68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40CC40B0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76DA6FA8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34FA8A6D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0A9D3DF5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4D5EA8FC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7EB44B88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65C291B2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745C4C14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13DF831F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00B5E673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5D56875E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5B9406D3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58D6C49D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42418D75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67DC93D9" w14:textId="77777777" w:rsidR="00855D83" w:rsidRDefault="00855D83" w:rsidP="5480E7B4">
            <w:pPr>
              <w:rPr>
                <w:color w:val="5B9BD5" w:themeColor="accent1"/>
                <w:sz w:val="28"/>
                <w:szCs w:val="28"/>
              </w:rPr>
            </w:pPr>
          </w:p>
          <w:p w14:paraId="11687DA3" w14:textId="4B7C525C" w:rsidR="00855D83" w:rsidRPr="00292460" w:rsidRDefault="00855D83" w:rsidP="5480E7B4">
            <w:r>
              <w:rPr>
                <w:color w:val="5B9BD5" w:themeColor="accent1"/>
                <w:sz w:val="28"/>
                <w:szCs w:val="28"/>
              </w:rPr>
              <w:t>EDUCATION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7B1275E" w14:textId="77777777" w:rsidR="00AA1319" w:rsidRPr="00292460" w:rsidRDefault="00AA1319">
            <w:pPr>
              <w:rPr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8"/>
                <w:szCs w:val="28"/>
                <w14:ligatures w14:val="none"/>
              </w:rPr>
              <w:id w:val="188383268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8"/>
                    <w:szCs w:val="28"/>
                    <w14:ligatures w14:val="none"/>
                  </w:rPr>
                  <w:id w:val="-1020382880"/>
                  <w:placeholder>
                    <w:docPart w:val="B6FFEF443BE84FF1947DEF5739F01F7B"/>
                  </w:placeholder>
                  <w15:repeatingSectionItem/>
                </w:sdtPr>
                <w:sdtEndPr/>
                <w:sdtContent>
                  <w:p w14:paraId="54B062E8" w14:textId="77777777" w:rsidR="00AA1319" w:rsidRPr="00292460" w:rsidRDefault="000D0018">
                    <w:pPr>
                      <w:pStyle w:val="Ttulo2"/>
                      <w:rPr>
                        <w:sz w:val="28"/>
                        <w:szCs w:val="28"/>
                      </w:rPr>
                    </w:pPr>
                    <w:r w:rsidRPr="00292460">
                      <w:rPr>
                        <w:sz w:val="28"/>
                        <w:szCs w:val="28"/>
                      </w:rPr>
                      <w:t xml:space="preserve">Production tech III – JDS </w:t>
                    </w:r>
                    <w:proofErr w:type="spellStart"/>
                    <w:r w:rsidRPr="00292460">
                      <w:rPr>
                        <w:sz w:val="28"/>
                        <w:szCs w:val="28"/>
                      </w:rPr>
                      <w:t>Uniphase</w:t>
                    </w:r>
                    <w:proofErr w:type="spellEnd"/>
                  </w:p>
                  <w:p w14:paraId="45932CC8" w14:textId="6CCC9CA0" w:rsidR="00834EF1" w:rsidRPr="00292460" w:rsidRDefault="00C17F2C" w:rsidP="000D0018">
                    <w:pPr>
                      <w:pStyle w:val="ResumeTex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2007-2017</w:t>
                    </w:r>
                  </w:p>
                  <w:p w14:paraId="325E7265" w14:textId="7771C7D2" w:rsidR="006A6D2D" w:rsidRDefault="006A6D2D" w:rsidP="006A6D2D">
                    <w:pPr>
                      <w:pStyle w:val="ResumeTex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Performing</w:t>
                    </w:r>
                    <w:r w:rsidR="00834EF1" w:rsidRPr="00292460">
                      <w:rPr>
                        <w:sz w:val="28"/>
                        <w:szCs w:val="28"/>
                      </w:rPr>
                      <w:t xml:space="preserve"> </w:t>
                    </w:r>
                    <w:r w:rsidRPr="006A6D2D">
                      <w:rPr>
                        <w:sz w:val="28"/>
                        <w:szCs w:val="28"/>
                      </w:rPr>
                      <w:t>the role of Team L</w:t>
                    </w:r>
                    <w:r>
                      <w:rPr>
                        <w:sz w:val="28"/>
                        <w:szCs w:val="28"/>
                      </w:rPr>
                      <w:t xml:space="preserve">eader in Assembly and Test area and also in </w:t>
                    </w:r>
                    <w:r w:rsidR="00834EF1" w:rsidRPr="00292460">
                      <w:rPr>
                        <w:sz w:val="28"/>
                        <w:szCs w:val="28"/>
                      </w:rPr>
                      <w:t>all production operations</w:t>
                    </w:r>
                    <w:r>
                      <w:rPr>
                        <w:sz w:val="28"/>
                        <w:szCs w:val="28"/>
                      </w:rPr>
                      <w:t xml:space="preserve">. </w:t>
                    </w:r>
                  </w:p>
                  <w:p w14:paraId="003E1D1F" w14:textId="6C575572" w:rsidR="00834EF1" w:rsidRPr="00292460" w:rsidRDefault="00834EF1" w:rsidP="006A6D2D">
                    <w:pPr>
                      <w:pStyle w:val="ResumeText"/>
                      <w:rPr>
                        <w:sz w:val="28"/>
                        <w:szCs w:val="28"/>
                      </w:rPr>
                    </w:pPr>
                    <w:r w:rsidRPr="00292460">
                      <w:rPr>
                        <w:sz w:val="28"/>
                        <w:szCs w:val="28"/>
                      </w:rPr>
                      <w:t xml:space="preserve">Utilized lean manufacturing techniques </w:t>
                    </w:r>
                    <w:r w:rsidR="0068581B" w:rsidRPr="00292460">
                      <w:rPr>
                        <w:sz w:val="28"/>
                        <w:szCs w:val="28"/>
                      </w:rPr>
                      <w:t>to identify process improvement</w:t>
                    </w:r>
                    <w:r w:rsidR="001A27F7" w:rsidRPr="00292460">
                      <w:rPr>
                        <w:sz w:val="28"/>
                        <w:szCs w:val="28"/>
                      </w:rPr>
                      <w:t xml:space="preserve"> opportunities.</w:t>
                    </w:r>
                  </w:p>
                  <w:p w14:paraId="0EAD2B82" w14:textId="6B8972E3" w:rsidR="0068581B" w:rsidRPr="00292460" w:rsidRDefault="00834EF1" w:rsidP="00834EF1">
                    <w:pPr>
                      <w:pStyle w:val="ResumeText"/>
                      <w:numPr>
                        <w:ilvl w:val="0"/>
                        <w:numId w:val="7"/>
                      </w:numPr>
                      <w:rPr>
                        <w:sz w:val="28"/>
                        <w:szCs w:val="28"/>
                      </w:rPr>
                    </w:pPr>
                    <w:r w:rsidRPr="00292460">
                      <w:rPr>
                        <w:sz w:val="28"/>
                        <w:szCs w:val="28"/>
                      </w:rPr>
                      <w:t>Ability to work independently within</w:t>
                    </w:r>
                    <w:r w:rsidR="006A6D2D">
                      <w:rPr>
                        <w:sz w:val="28"/>
                        <w:szCs w:val="28"/>
                      </w:rPr>
                      <w:t xml:space="preserve"> the</w:t>
                    </w:r>
                    <w:r w:rsidRPr="00292460">
                      <w:rPr>
                        <w:sz w:val="28"/>
                        <w:szCs w:val="28"/>
                      </w:rPr>
                      <w:t xml:space="preserve"> Hermetic</w:t>
                    </w:r>
                    <w:r w:rsidR="0068581B" w:rsidRPr="00292460">
                      <w:rPr>
                        <w:sz w:val="28"/>
                        <w:szCs w:val="28"/>
                      </w:rPr>
                      <w:t xml:space="preserve"> and NPI</w:t>
                    </w:r>
                    <w:r w:rsidRPr="00292460">
                      <w:rPr>
                        <w:sz w:val="28"/>
                        <w:szCs w:val="28"/>
                      </w:rPr>
                      <w:t xml:space="preserve"> cells</w:t>
                    </w:r>
                    <w:r w:rsidR="001A27F7" w:rsidRPr="00292460">
                      <w:rPr>
                        <w:sz w:val="28"/>
                        <w:szCs w:val="28"/>
                      </w:rPr>
                      <w:t>.</w:t>
                    </w:r>
                  </w:p>
                  <w:p w14:paraId="00D27EAA" w14:textId="5605C555" w:rsidR="0068581B" w:rsidRPr="00292460" w:rsidRDefault="0068581B" w:rsidP="00834EF1">
                    <w:pPr>
                      <w:pStyle w:val="ResumeText"/>
                      <w:numPr>
                        <w:ilvl w:val="0"/>
                        <w:numId w:val="7"/>
                      </w:numPr>
                      <w:rPr>
                        <w:sz w:val="28"/>
                        <w:szCs w:val="28"/>
                      </w:rPr>
                    </w:pPr>
                    <w:r w:rsidRPr="00292460">
                      <w:rPr>
                        <w:sz w:val="28"/>
                        <w:szCs w:val="28"/>
                      </w:rPr>
                      <w:lastRenderedPageBreak/>
                      <w:t>Fully trained on</w:t>
                    </w:r>
                    <w:r w:rsidR="001A27F7" w:rsidRPr="00292460">
                      <w:rPr>
                        <w:sz w:val="28"/>
                        <w:szCs w:val="28"/>
                      </w:rPr>
                      <w:t xml:space="preserve"> </w:t>
                    </w:r>
                    <w:r w:rsidR="00717E0B">
                      <w:rPr>
                        <w:sz w:val="28"/>
                        <w:szCs w:val="28"/>
                      </w:rPr>
                      <w:t>Rail process,</w:t>
                    </w:r>
                    <w:r w:rsidR="001A27F7" w:rsidRPr="00292460">
                      <w:rPr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1A27F7" w:rsidRPr="00292460">
                      <w:rPr>
                        <w:sz w:val="28"/>
                        <w:szCs w:val="28"/>
                      </w:rPr>
                      <w:t>Tinkerbell</w:t>
                    </w:r>
                    <w:proofErr w:type="spellEnd"/>
                    <w:r w:rsidR="001A27F7" w:rsidRPr="00292460">
                      <w:rPr>
                        <w:sz w:val="28"/>
                        <w:szCs w:val="28"/>
                      </w:rPr>
                      <w:t xml:space="preserve">, Cowbell, Double Bock, Magic Hat, </w:t>
                    </w:r>
                    <w:proofErr w:type="spellStart"/>
                    <w:r w:rsidR="001A27F7" w:rsidRPr="00292460">
                      <w:rPr>
                        <w:sz w:val="28"/>
                        <w:szCs w:val="28"/>
                      </w:rPr>
                      <w:t>Gigamod</w:t>
                    </w:r>
                    <w:proofErr w:type="spellEnd"/>
                    <w:r w:rsidR="001A27F7" w:rsidRPr="00292460">
                      <w:rPr>
                        <w:sz w:val="28"/>
                        <w:szCs w:val="28"/>
                      </w:rPr>
                      <w:t xml:space="preserve"> and Separate Bias product lines.</w:t>
                    </w:r>
                    <w:r w:rsidR="005B1F9F">
                      <w:rPr>
                        <w:sz w:val="28"/>
                        <w:szCs w:val="28"/>
                      </w:rPr>
                      <w:t xml:space="preserve"> (Pigtail input&amp;output, Device Inspect, Testing, Ovens, Seam Seal, </w:t>
                    </w:r>
                    <w:proofErr w:type="spellStart"/>
                    <w:r w:rsidR="005B1F9F">
                      <w:rPr>
                        <w:sz w:val="28"/>
                        <w:szCs w:val="28"/>
                      </w:rPr>
                      <w:t>Packout</w:t>
                    </w:r>
                    <w:proofErr w:type="spellEnd"/>
                    <w:r w:rsidR="005B1F9F">
                      <w:rPr>
                        <w:sz w:val="28"/>
                        <w:szCs w:val="28"/>
                      </w:rPr>
                      <w:t>).</w:t>
                    </w:r>
                  </w:p>
                  <w:p w14:paraId="22B8FC7A" w14:textId="7516B7CB" w:rsidR="00717E0B" w:rsidRDefault="005B1F9F" w:rsidP="00834EF1">
                    <w:pPr>
                      <w:pStyle w:val="ResumeText"/>
                      <w:numPr>
                        <w:ilvl w:val="0"/>
                        <w:numId w:val="7"/>
                      </w:num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</w:rPr>
                      <w:t>Wirebond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(Palomar and H&amp;K)</w:t>
                    </w:r>
                  </w:p>
                  <w:p w14:paraId="0395CD8D" w14:textId="03DACD05" w:rsidR="005B1F9F" w:rsidRDefault="005B1F9F" w:rsidP="00834EF1">
                    <w:pPr>
                      <w:pStyle w:val="ResumeText"/>
                      <w:numPr>
                        <w:ilvl w:val="0"/>
                        <w:numId w:val="7"/>
                      </w:num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</w:rPr>
                      <w:t>Pds’s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and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Polarcor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process.</w:t>
                    </w:r>
                  </w:p>
                  <w:p w14:paraId="26E36EA0" w14:textId="3C965EBE" w:rsidR="005B1F9F" w:rsidRPr="005B1F9F" w:rsidRDefault="005B1F9F" w:rsidP="005B1F9F">
                    <w:pPr>
                      <w:pStyle w:val="Prrafodelista"/>
                      <w:numPr>
                        <w:ilvl w:val="0"/>
                        <w:numId w:val="7"/>
                      </w:numPr>
                      <w:rPr>
                        <w:sz w:val="28"/>
                        <w:szCs w:val="28"/>
                      </w:rPr>
                    </w:pPr>
                    <w:r w:rsidRPr="005B1F9F">
                      <w:rPr>
                        <w:sz w:val="28"/>
                        <w:szCs w:val="28"/>
                      </w:rPr>
                      <w:t xml:space="preserve">Senior operator capable of training all new employees and assisting engineers when needed. </w:t>
                    </w:r>
                  </w:p>
                  <w:p w14:paraId="7B1AAE7E" w14:textId="77777777" w:rsidR="00532B89" w:rsidRDefault="00717E0B" w:rsidP="00532B89">
                    <w:pPr>
                      <w:pStyle w:val="ResumeText"/>
                      <w:numPr>
                        <w:ilvl w:val="0"/>
                        <w:numId w:val="7"/>
                      </w:num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Certified trainer.</w:t>
                    </w:r>
                  </w:p>
                  <w:p w14:paraId="4AB392CE" w14:textId="77777777" w:rsid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  <w:p w14:paraId="4B37B62C" w14:textId="7A9AEFB5" w:rsidR="00532B89" w:rsidRDefault="00532B89" w:rsidP="00532B89">
                    <w:pPr>
                      <w:pStyle w:val="ResumeText"/>
                      <w:ind w:left="720"/>
                      <w:rPr>
                        <w:b/>
                        <w:sz w:val="28"/>
                        <w:szCs w:val="28"/>
                      </w:rPr>
                    </w:pPr>
                    <w:proofErr w:type="spellStart"/>
                    <w:r w:rsidRPr="00532B89">
                      <w:rPr>
                        <w:b/>
                        <w:sz w:val="28"/>
                        <w:szCs w:val="28"/>
                      </w:rPr>
                      <w:t>TURBOTEC</w:t>
                    </w:r>
                    <w:proofErr w:type="spellEnd"/>
                    <w:r w:rsidRPr="00532B89">
                      <w:rPr>
                        <w:b/>
                        <w:sz w:val="28"/>
                        <w:szCs w:val="28"/>
                      </w:rPr>
                      <w:t xml:space="preserve"> PRODUCTIONS</w:t>
                    </w:r>
                  </w:p>
                  <w:p w14:paraId="061BC097" w14:textId="380EC648" w:rsidR="00532B89" w:rsidRPr="00532B89" w:rsidRDefault="00532B89" w:rsidP="00532B89">
                    <w:pPr>
                      <w:pStyle w:val="ResumeText"/>
                      <w:ind w:left="720"/>
                      <w:rPr>
                        <w:b/>
                        <w:sz w:val="28"/>
                        <w:szCs w:val="28"/>
                      </w:rPr>
                    </w:pPr>
                    <w:r w:rsidRPr="00532B89">
                      <w:rPr>
                        <w:b/>
                        <w:sz w:val="28"/>
                        <w:szCs w:val="28"/>
                      </w:rPr>
                      <w:t xml:space="preserve">WELDER-SOLDER </w:t>
                    </w:r>
                  </w:p>
                  <w:p w14:paraId="672FB930" w14:textId="66D62DB0" w:rsidR="00532B89" w:rsidRPr="00532B89" w:rsidRDefault="00532B89" w:rsidP="00532B89">
                    <w:pPr>
                      <w:pStyle w:val="ResumeText"/>
                      <w:ind w:left="720"/>
                      <w:rPr>
                        <w:b/>
                        <w:sz w:val="28"/>
                        <w:szCs w:val="28"/>
                      </w:rPr>
                    </w:pPr>
                    <w:r w:rsidRPr="00532B89">
                      <w:rPr>
                        <w:b/>
                        <w:sz w:val="28"/>
                        <w:szCs w:val="28"/>
                      </w:rPr>
                      <w:t>2001-2007</w:t>
                    </w:r>
                  </w:p>
                  <w:p w14:paraId="7FB3D777" w14:textId="77777777" w:rsidR="00532B89" w:rsidRP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532B89">
                      <w:rPr>
                        <w:sz w:val="28"/>
                        <w:szCs w:val="28"/>
                      </w:rPr>
                      <w:t xml:space="preserve">•Coiler </w:t>
                    </w:r>
                  </w:p>
                  <w:p w14:paraId="315DF9E0" w14:textId="77777777" w:rsidR="00532B89" w:rsidRP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532B89">
                      <w:rPr>
                        <w:sz w:val="28"/>
                        <w:szCs w:val="28"/>
                      </w:rPr>
                      <w:t xml:space="preserve">•Blueprint reading </w:t>
                    </w:r>
                  </w:p>
                  <w:p w14:paraId="7D47D3C6" w14:textId="77777777" w:rsidR="00532B89" w:rsidRP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532B89">
                      <w:rPr>
                        <w:sz w:val="28"/>
                        <w:szCs w:val="28"/>
                      </w:rPr>
                      <w:t xml:space="preserve">•Inspection </w:t>
                    </w:r>
                  </w:p>
                  <w:p w14:paraId="4794451F" w14:textId="77777777" w:rsidR="00532B89" w:rsidRP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532B89">
                      <w:rPr>
                        <w:sz w:val="28"/>
                        <w:szCs w:val="28"/>
                      </w:rPr>
                      <w:t xml:space="preserve">•Machine operator </w:t>
                    </w:r>
                  </w:p>
                  <w:p w14:paraId="1E2C8936" w14:textId="77777777" w:rsidR="00532B89" w:rsidRP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532B89">
                      <w:rPr>
                        <w:sz w:val="28"/>
                        <w:szCs w:val="28"/>
                      </w:rPr>
                      <w:t xml:space="preserve">•Welding    </w:t>
                    </w:r>
                  </w:p>
                  <w:p w14:paraId="3E68D55A" w14:textId="2D989304" w:rsid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532B89">
                      <w:rPr>
                        <w:sz w:val="28"/>
                        <w:szCs w:val="28"/>
                      </w:rPr>
                      <w:t>•Brazer</w:t>
                    </w:r>
                  </w:p>
                  <w:p w14:paraId="1476C4EB" w14:textId="77777777" w:rsidR="00855D83" w:rsidRDefault="00855D83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  <w:p w14:paraId="72348CF2" w14:textId="1EEE7986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  <w:lang w:val="es-PE"/>
                      </w:rPr>
                    </w:pPr>
                    <w:r w:rsidRPr="00855D83">
                      <w:rPr>
                        <w:sz w:val="28"/>
                        <w:szCs w:val="28"/>
                        <w:lang w:val="es-PE"/>
                      </w:rPr>
                      <w:t xml:space="preserve">SAN MARTIN DE PORRES UNIVERSITY, LIMA - PERU </w:t>
                    </w:r>
                  </w:p>
                  <w:p w14:paraId="65101E8A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855D83">
                      <w:rPr>
                        <w:sz w:val="28"/>
                        <w:szCs w:val="28"/>
                      </w:rPr>
                      <w:t xml:space="preserve">1998-2001     </w:t>
                    </w:r>
                  </w:p>
                  <w:p w14:paraId="36709370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855D83">
                      <w:rPr>
                        <w:sz w:val="28"/>
                        <w:szCs w:val="28"/>
                      </w:rPr>
                      <w:t>Accounting</w:t>
                    </w:r>
                  </w:p>
                  <w:p w14:paraId="17D4FA78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  <w:p w14:paraId="60998BB5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855D83">
                      <w:rPr>
                        <w:sz w:val="28"/>
                        <w:szCs w:val="28"/>
                      </w:rPr>
                      <w:t>SOR ANA DE LOS ANGELES, LIMA-PERU</w:t>
                    </w:r>
                  </w:p>
                  <w:p w14:paraId="7D918ED8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855D83">
                      <w:rPr>
                        <w:sz w:val="28"/>
                        <w:szCs w:val="28"/>
                      </w:rPr>
                      <w:t>1993-1997</w:t>
                    </w:r>
                  </w:p>
                  <w:p w14:paraId="5421EA7B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  <w:r w:rsidRPr="00855D83">
                      <w:rPr>
                        <w:sz w:val="28"/>
                        <w:szCs w:val="28"/>
                      </w:rPr>
                      <w:lastRenderedPageBreak/>
                      <w:t xml:space="preserve">High School           </w:t>
                    </w:r>
                  </w:p>
                  <w:p w14:paraId="342D4DD2" w14:textId="77777777" w:rsidR="00855D83" w:rsidRPr="00855D83" w:rsidRDefault="00855D83" w:rsidP="00855D83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  <w:p w14:paraId="5A5718A0" w14:textId="77777777" w:rsidR="00855D83" w:rsidRDefault="00855D83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  <w:p w14:paraId="5C524C69" w14:textId="77777777" w:rsidR="00532B89" w:rsidRDefault="00532B89" w:rsidP="00532B89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  <w:p w14:paraId="3670241F" w14:textId="46C64209" w:rsidR="005B1F9F" w:rsidRPr="00292460" w:rsidRDefault="005B1F9F" w:rsidP="005B1F9F">
                    <w:pPr>
                      <w:pStyle w:val="ResumeText"/>
                      <w:ind w:left="360"/>
                      <w:rPr>
                        <w:sz w:val="28"/>
                        <w:szCs w:val="28"/>
                      </w:rPr>
                    </w:pPr>
                  </w:p>
                  <w:p w14:paraId="42C2E72D" w14:textId="77777777" w:rsidR="00AA1319" w:rsidRPr="00292460" w:rsidRDefault="0085751B" w:rsidP="0068581B">
                    <w:pPr>
                      <w:pStyle w:val="ResumeText"/>
                      <w:ind w:left="720"/>
                      <w:rPr>
                        <w:sz w:val="28"/>
                        <w:szCs w:val="28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8"/>
                    <w:szCs w:val="28"/>
                    <w14:ligatures w14:val="none"/>
                  </w:rPr>
                  <w:id w:val="2134835572"/>
                  <w:placeholder>
                    <w:docPart w:val="B6FFEF443BE84FF1947DEF5739F01F7B"/>
                  </w:placeholder>
                  <w15:repeatingSectionItem/>
                </w:sdtPr>
                <w:sdtEndPr/>
                <w:sdtContent>
                  <w:p w14:paraId="6920AB23" w14:textId="77777777" w:rsidR="00AA1319" w:rsidRPr="00292460" w:rsidRDefault="00AA1319">
                    <w:pPr>
                      <w:pStyle w:val="Ttulo2"/>
                      <w:rPr>
                        <w:sz w:val="28"/>
                        <w:szCs w:val="28"/>
                      </w:rPr>
                    </w:pPr>
                  </w:p>
                  <w:p w14:paraId="01D625C3" w14:textId="77777777" w:rsidR="00AA1319" w:rsidRPr="00292460" w:rsidRDefault="0085751B">
                    <w:pPr>
                      <w:rPr>
                        <w:sz w:val="28"/>
                        <w:szCs w:val="28"/>
                      </w:rPr>
                    </w:pPr>
                  </w:p>
                </w:sdtContent>
              </w:sdt>
            </w:sdtContent>
          </w:sdt>
          <w:p w14:paraId="7D26A4DC" w14:textId="77777777" w:rsidR="5480E7B4" w:rsidRDefault="5480E7B4"/>
        </w:tc>
        <w:bookmarkStart w:id="0" w:name="_GoBack"/>
        <w:bookmarkEnd w:id="0"/>
      </w:tr>
    </w:tbl>
    <w:p w14:paraId="0B4E7B9D" w14:textId="77777777" w:rsidR="00AA1319" w:rsidRDefault="00AA1319"/>
    <w:sectPr w:rsidR="00AA1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0C5C" w14:textId="77777777" w:rsidR="008E5345" w:rsidRDefault="008E5345">
      <w:pPr>
        <w:spacing w:before="0" w:after="0" w:line="240" w:lineRule="auto"/>
      </w:pPr>
      <w:r>
        <w:separator/>
      </w:r>
    </w:p>
    <w:p w14:paraId="0F860A0E" w14:textId="77777777" w:rsidR="008E5345" w:rsidRDefault="008E5345"/>
    <w:p w14:paraId="243C6C77" w14:textId="77777777" w:rsidR="008E5345" w:rsidRDefault="008E5345"/>
  </w:endnote>
  <w:endnote w:type="continuationSeparator" w:id="0">
    <w:p w14:paraId="24A41700" w14:textId="77777777" w:rsidR="008E5345" w:rsidRDefault="008E5345">
      <w:pPr>
        <w:spacing w:before="0" w:after="0" w:line="240" w:lineRule="auto"/>
      </w:pPr>
      <w:r>
        <w:continuationSeparator/>
      </w:r>
    </w:p>
    <w:p w14:paraId="46131EBC" w14:textId="77777777" w:rsidR="008E5345" w:rsidRDefault="008E5345"/>
    <w:p w14:paraId="668EF3ED" w14:textId="77777777" w:rsidR="008E5345" w:rsidRDefault="008E5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36CD" w14:textId="77777777" w:rsidR="006A6D2D" w:rsidRDefault="006A6D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DC390" w14:textId="5B71C918" w:rsidR="00AA1319" w:rsidRDefault="00696AD7">
    <w:pPr>
      <w:pStyle w:val="Piedepgina"/>
      <w:pBdr>
        <w:left w:val="single" w:sz="2" w:space="0" w:color="FFFFFF" w:themeColor="background1"/>
      </w:pBdr>
      <w:ind w:left="0" w:right="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3A2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CE49" w14:textId="77777777" w:rsidR="006A6D2D" w:rsidRDefault="006A6D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F1F9D" w14:textId="77777777" w:rsidR="008E5345" w:rsidRDefault="008E5345">
      <w:pPr>
        <w:spacing w:before="0" w:after="0" w:line="240" w:lineRule="auto"/>
      </w:pPr>
      <w:r>
        <w:separator/>
      </w:r>
    </w:p>
    <w:p w14:paraId="0EDC9A70" w14:textId="77777777" w:rsidR="008E5345" w:rsidRDefault="008E5345"/>
    <w:p w14:paraId="401D6A58" w14:textId="77777777" w:rsidR="008E5345" w:rsidRDefault="008E5345"/>
  </w:footnote>
  <w:footnote w:type="continuationSeparator" w:id="0">
    <w:p w14:paraId="7293F56C" w14:textId="77777777" w:rsidR="008E5345" w:rsidRDefault="008E5345">
      <w:pPr>
        <w:spacing w:before="0" w:after="0" w:line="240" w:lineRule="auto"/>
      </w:pPr>
      <w:r>
        <w:continuationSeparator/>
      </w:r>
    </w:p>
    <w:p w14:paraId="313B3815" w14:textId="77777777" w:rsidR="008E5345" w:rsidRDefault="008E5345"/>
    <w:p w14:paraId="47E33D3E" w14:textId="77777777" w:rsidR="008E5345" w:rsidRDefault="008E5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54A0" w14:textId="77777777" w:rsidR="006A6D2D" w:rsidRDefault="006A6D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7EF2" w14:textId="77777777" w:rsidR="006A6D2D" w:rsidRDefault="006A6D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110B" w14:textId="77777777" w:rsidR="006A6D2D" w:rsidRDefault="006A6D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55E17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FC28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2202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2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722A0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474684"/>
    <w:multiLevelType w:val="hybridMultilevel"/>
    <w:tmpl w:val="E77C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148A3"/>
    <w:multiLevelType w:val="hybridMultilevel"/>
    <w:tmpl w:val="B67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58"/>
    <w:rsid w:val="000654D7"/>
    <w:rsid w:val="000D0018"/>
    <w:rsid w:val="001A27F7"/>
    <w:rsid w:val="001E6E43"/>
    <w:rsid w:val="00292460"/>
    <w:rsid w:val="003800D4"/>
    <w:rsid w:val="0038359C"/>
    <w:rsid w:val="00397E46"/>
    <w:rsid w:val="003B4D01"/>
    <w:rsid w:val="003D3A22"/>
    <w:rsid w:val="00471C54"/>
    <w:rsid w:val="004720A3"/>
    <w:rsid w:val="004D7F6B"/>
    <w:rsid w:val="00532B89"/>
    <w:rsid w:val="005B1F9F"/>
    <w:rsid w:val="005C4258"/>
    <w:rsid w:val="005F4C31"/>
    <w:rsid w:val="0068581B"/>
    <w:rsid w:val="00696AD7"/>
    <w:rsid w:val="006A6D2D"/>
    <w:rsid w:val="00717E0B"/>
    <w:rsid w:val="00730DF4"/>
    <w:rsid w:val="00776A80"/>
    <w:rsid w:val="00777AC1"/>
    <w:rsid w:val="0079422E"/>
    <w:rsid w:val="007A4E3D"/>
    <w:rsid w:val="007C260B"/>
    <w:rsid w:val="00834EF1"/>
    <w:rsid w:val="00855D83"/>
    <w:rsid w:val="008B701D"/>
    <w:rsid w:val="008E5345"/>
    <w:rsid w:val="009161A5"/>
    <w:rsid w:val="00954CBC"/>
    <w:rsid w:val="00967B55"/>
    <w:rsid w:val="00992B60"/>
    <w:rsid w:val="0099433A"/>
    <w:rsid w:val="00AA1319"/>
    <w:rsid w:val="00AA7F5A"/>
    <w:rsid w:val="00B84C3A"/>
    <w:rsid w:val="00C1323B"/>
    <w:rsid w:val="00C15FD3"/>
    <w:rsid w:val="00C17F2C"/>
    <w:rsid w:val="00C25991"/>
    <w:rsid w:val="00C914C3"/>
    <w:rsid w:val="00D1378F"/>
    <w:rsid w:val="00D9151C"/>
    <w:rsid w:val="00DE2D1B"/>
    <w:rsid w:val="00DF5092"/>
    <w:rsid w:val="00E6405E"/>
    <w:rsid w:val="00F61A28"/>
    <w:rsid w:val="00F61FCF"/>
    <w:rsid w:val="5480E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8BC86A"/>
  <w15:chartTrackingRefBased/>
  <w15:docId w15:val="{A30D5D97-63C9-4A78-A3DB-13FFFA48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unhideWhenUsed/>
    <w:qFormat/>
    <w:pPr>
      <w:spacing w:before="120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1"/>
    <w:unhideWhenUsed/>
    <w:pPr>
      <w:pBdr>
        <w:top w:val="single" w:sz="4" w:space="6" w:color="9CC2E5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before="120" w:after="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1F4D78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anormal"/>
    <w:uiPriority w:val="99"/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character" w:styleId="nfasis">
    <w:name w:val="Emphasis"/>
    <w:basedOn w:val="Fuentedeprrafopredeter"/>
    <w:unhideWhenUsed/>
    <w:qFormat/>
    <w:rPr>
      <w:color w:val="5B9BD5" w:themeColor="accent1"/>
    </w:rPr>
  </w:style>
  <w:style w:type="paragraph" w:customStyle="1" w:styleId="ContactInfo">
    <w:name w:val="Contact Info"/>
    <w:basedOn w:val="Normal"/>
    <w:unhideWhenUsed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Listaconvietas">
    <w:name w:val="List Bullet"/>
    <w:basedOn w:val="Normal"/>
    <w:pPr>
      <w:numPr>
        <w:numId w:val="2"/>
      </w:numPr>
      <w:spacing w:before="120"/>
      <w:contextualSpacing/>
    </w:pPr>
  </w:style>
  <w:style w:type="paragraph" w:styleId="Prrafodelista">
    <w:name w:val="List Paragraph"/>
    <w:basedOn w:val="Normal"/>
    <w:uiPriority w:val="34"/>
    <w:semiHidden/>
    <w:qFormat/>
    <w:rsid w:val="00D9151C"/>
    <w:pPr>
      <w:ind w:left="720"/>
      <w:contextualSpacing/>
    </w:pPr>
  </w:style>
  <w:style w:type="paragraph" w:styleId="Encabezado">
    <w:name w:val="header"/>
    <w:basedOn w:val="Normal"/>
    <w:link w:val="EncabezadoCar"/>
    <w:uiPriority w:val="2"/>
    <w:unhideWhenUsed/>
    <w:rsid w:val="006A6D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2"/>
    <w:rsid w:val="006A6D2D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AppData\Roaming\Microsoft\Templates\Resume%20for%20internal%20company%20transf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9F3491460545F9B68F405196FC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6132-99AC-4A70-86F1-E16A884AC53E}"/>
      </w:docPartPr>
      <w:docPartBody>
        <w:p w:rsidR="0054769B" w:rsidRDefault="000B4613">
          <w:pPr>
            <w:pStyle w:val="A39F3491460545F9B68F405196FC2154"/>
          </w:pPr>
          <w:r>
            <w:t>[Skills and abilities]</w:t>
          </w:r>
        </w:p>
      </w:docPartBody>
    </w:docPart>
    <w:docPart>
      <w:docPartPr>
        <w:name w:val="B6FFEF443BE84FF1947DEF5739F0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5525-77B3-4810-9266-227EADE14927}"/>
      </w:docPartPr>
      <w:docPartBody>
        <w:p w:rsidR="0054769B" w:rsidRDefault="000B4613">
          <w:pPr>
            <w:pStyle w:val="B6FFEF443BE84FF1947DEF5739F01F7B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2DB5C57994471EAFC67DC86478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53DB-7FE7-4727-8D41-5EFC06E992EC}"/>
      </w:docPartPr>
      <w:docPartBody>
        <w:p w:rsidR="0054769B" w:rsidRDefault="00AF2687" w:rsidP="00AF2687">
          <w:pPr>
            <w:pStyle w:val="492DB5C57994471EAFC67DC864786033"/>
          </w:pPr>
          <w:r>
            <w:t>[Skills and abilities]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87"/>
    <w:rsid w:val="000B4613"/>
    <w:rsid w:val="002E0D4F"/>
    <w:rsid w:val="00300A19"/>
    <w:rsid w:val="0054769B"/>
    <w:rsid w:val="00AF2687"/>
    <w:rsid w:val="00EA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nhideWhenUsed/>
    <w:qFormat/>
    <w:rPr>
      <w:color w:val="4472C4" w:themeColor="accent1"/>
    </w:rPr>
  </w:style>
  <w:style w:type="paragraph" w:customStyle="1" w:styleId="6892D91B1C884F219E86D9D843B11821">
    <w:name w:val="6892D91B1C884F219E86D9D843B11821"/>
  </w:style>
  <w:style w:type="paragraph" w:customStyle="1" w:styleId="AABACFCBA02D497DBFE96812366597BC">
    <w:name w:val="AABACFCBA02D497DBFE96812366597BC"/>
  </w:style>
  <w:style w:type="paragraph" w:customStyle="1" w:styleId="734C19CF46864E1E9EBCA97C129E228D">
    <w:name w:val="734C19CF46864E1E9EBCA97C129E228D"/>
  </w:style>
  <w:style w:type="paragraph" w:customStyle="1" w:styleId="ResumeText">
    <w:name w:val="Resume Text"/>
    <w:basedOn w:val="Normal"/>
    <w:qFormat/>
    <w:pPr>
      <w:spacing w:before="120" w:after="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paragraph" w:customStyle="1" w:styleId="7CABB82B28024713B9A32134B7061CBD">
    <w:name w:val="7CABB82B28024713B9A32134B7061CBD"/>
  </w:style>
  <w:style w:type="paragraph" w:customStyle="1" w:styleId="A39F3491460545F9B68F405196FC2154">
    <w:name w:val="A39F3491460545F9B68F405196FC2154"/>
  </w:style>
  <w:style w:type="character" w:styleId="Textodelmarcadordeposicin">
    <w:name w:val="Placeholder Text"/>
    <w:basedOn w:val="Fuentedeprrafopredeter"/>
    <w:uiPriority w:val="99"/>
    <w:semiHidden/>
    <w:rsid w:val="002E0D4F"/>
    <w:rPr>
      <w:color w:val="808080"/>
    </w:rPr>
  </w:style>
  <w:style w:type="paragraph" w:customStyle="1" w:styleId="B6FFEF443BE84FF1947DEF5739F01F7B">
    <w:name w:val="B6FFEF443BE84FF1947DEF5739F01F7B"/>
  </w:style>
  <w:style w:type="paragraph" w:customStyle="1" w:styleId="82C4227F0B8C47E799FB625EDC5732F8">
    <w:name w:val="82C4227F0B8C47E799FB625EDC5732F8"/>
  </w:style>
  <w:style w:type="paragraph" w:customStyle="1" w:styleId="152593A6F72C478E872563BAAE716615">
    <w:name w:val="152593A6F72C478E872563BAAE716615"/>
  </w:style>
  <w:style w:type="paragraph" w:customStyle="1" w:styleId="0F30148CAEA54E538D6FC3BBC96C8B55">
    <w:name w:val="0F30148CAEA54E538D6FC3BBC96C8B55"/>
  </w:style>
  <w:style w:type="paragraph" w:customStyle="1" w:styleId="4F3FF142455A4EA4AAEC98809CEB6FBE">
    <w:name w:val="4F3FF142455A4EA4AAEC98809CEB6FBE"/>
  </w:style>
  <w:style w:type="paragraph" w:customStyle="1" w:styleId="05FC84A09D144DC98C10DDCDAD29E9F7">
    <w:name w:val="05FC84A09D144DC98C10DDCDAD29E9F7"/>
  </w:style>
  <w:style w:type="paragraph" w:customStyle="1" w:styleId="492DB5C57994471EAFC67DC864786033">
    <w:name w:val="492DB5C57994471EAFC67DC864786033"/>
    <w:rsid w:val="00AF2687"/>
  </w:style>
  <w:style w:type="paragraph" w:customStyle="1" w:styleId="AB54522297F74A709E18BAD963D40C81">
    <w:name w:val="AB54522297F74A709E18BAD963D40C81"/>
    <w:rsid w:val="00AF2687"/>
  </w:style>
  <w:style w:type="paragraph" w:customStyle="1" w:styleId="EDC43EBD96074A3D97681F852943A8A8">
    <w:name w:val="EDC43EBD96074A3D97681F852943A8A8"/>
    <w:rsid w:val="00AF2687"/>
  </w:style>
  <w:style w:type="paragraph" w:customStyle="1" w:styleId="7F32D13A9B60457099258475F2053197">
    <w:name w:val="7F32D13A9B60457099258475F2053197"/>
    <w:rsid w:val="00AF2687"/>
  </w:style>
  <w:style w:type="paragraph" w:customStyle="1" w:styleId="4041E97C456B453B98303E2696F46AE4">
    <w:name w:val="4041E97C456B453B98303E2696F46AE4"/>
    <w:rsid w:val="002E0D4F"/>
  </w:style>
  <w:style w:type="paragraph" w:customStyle="1" w:styleId="2F921D1438E44D6EA3FDF83B14FBBECA">
    <w:name w:val="2F921D1438E44D6EA3FDF83B14FBBECA"/>
    <w:rsid w:val="002E0D4F"/>
  </w:style>
  <w:style w:type="paragraph" w:customStyle="1" w:styleId="308AE2714FAD4E7C86EF5278E9905436">
    <w:name w:val="308AE2714FAD4E7C86EF5278E9905436"/>
    <w:rsid w:val="002E0D4F"/>
  </w:style>
  <w:style w:type="paragraph" w:customStyle="1" w:styleId="782DEE3CA43F4D6B8C84A1FA1A4C4B4B">
    <w:name w:val="782DEE3CA43F4D6B8C84A1FA1A4C4B4B"/>
    <w:rsid w:val="002E0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E5F23-06FC-4C3A-834F-37778CA31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Resume%20for%20internal%20company%20transfer.dotx</Template>
  <TotalTime>1</TotalTime>
  <Pages>3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a. ibanez</dc:creator>
  <cp:keywords/>
  <cp:lastModifiedBy>roxana patricia newman consuegra</cp:lastModifiedBy>
  <cp:revision>2</cp:revision>
  <dcterms:created xsi:type="dcterms:W3CDTF">2019-06-26T03:01:00Z</dcterms:created>
  <dcterms:modified xsi:type="dcterms:W3CDTF">2019-06-26T03:01:00Z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TC034643819991</vt:lpwstr>
  </property>
</Properties>
</file>