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Trae Bruckner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181A Pine Street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Columbia, CT 06237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Mobile: 860-656-8277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 </w:t>
      </w: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tbruckner1126@gmail.com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Professional Experience</w:t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Automotive Mechanic, Pepboys, Manchester, CT</w:t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September 2021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Perform tire changes, repairs, and alignments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Installed brakes and suspension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Carry out fluid exchanges such oil changes, brake fluid, transmission, etc.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Execute battery changes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Complete vehicle diagnostics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Proficient  with Snap-on Verus Edge diagnostic scanner and Identifix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Conduct full 101 point safety inspections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Assisted in shop cleaning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none"/>
          <w:rtl w:val="0"/>
        </w:rPr>
        <w:t xml:space="preserve">Secondary Ops/Machinist, Saldlak Manufacturing, Coventry, CT Au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gust 2020 to September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0" w:hanging="360"/>
        <w:rPr>
          <w:b w:val="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Ran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maintained a 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variety of CNC machines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 making various aftermarket gun parts for military and civilian AR and M16s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0" w:hanging="360"/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Adjusted tool wear compensation and changed tooling as needed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0" w:hanging="360"/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Executed tool re-running as required after program adjustments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0" w:hanging="360"/>
        <w:rPr>
          <w:b w:val="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I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nspect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ed 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a variety of firearm parts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0" w:hanging="360"/>
        <w:rPr>
          <w:b w:val="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Conducted 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debururing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0" w:hanging="360"/>
        <w:rPr>
          <w:b w:val="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Kept t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olerances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 at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 .001-.010  using indicators, micrometers,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 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calipers and caparitor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 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for small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dimensions 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and quality assurance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0" w:hanging="360"/>
        <w:rPr>
          <w:b w:val="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Prepared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 parts for coating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; 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tumbled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 and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 honed if needed 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0" w:hanging="360"/>
        <w:rPr>
          <w:b w:val="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Performed 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clean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ing, sandblasting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 and parker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izing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0" w:hanging="360"/>
        <w:rPr>
          <w:b w:val="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Added 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rust preventive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to parts 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shipped without coating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0" w:hanging="360"/>
        <w:rPr>
          <w:b w:val="0"/>
          <w:sz w:val="20"/>
          <w:szCs w:val="20"/>
          <w:u w:val="none"/>
        </w:rPr>
      </w:pP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Lazer marked parts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 after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 coating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0" w:hanging="360"/>
        <w:rPr>
          <w:b w:val="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Made 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a variety of miscellaneous parts such as fixture keys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u w:val="none"/>
          <w:rtl w:val="0"/>
        </w:rPr>
        <w:t xml:space="preserve"> and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 clamp strap</w:t>
      </w:r>
    </w:p>
    <w:p w:rsidR="00000000" w:rsidDel="00000000" w:rsidP="00000000" w:rsidRDefault="00000000" w:rsidRPr="00000000" w14:paraId="00000023">
      <w:pPr>
        <w:ind w:left="0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Automotive Mechanic, Olender’s Inc., Vernon, 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October 2019 to March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Responsibilities: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Executed pre-repair scans and post-repair scans using Snap-On Verus 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Performed suspension, cooling and brake diagnostics and repairs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Conducted tire changes, balancing and alignments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Carried out oil changes and vehicle tune-ups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Completed full 101 point safety inspections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Automotive Mechanic, Pepboys, Manchester, CT</w:t>
      </w:r>
    </w:p>
    <w:p w:rsidR="00000000" w:rsidDel="00000000" w:rsidP="00000000" w:rsidRDefault="00000000" w:rsidRPr="00000000" w14:paraId="0000003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December 2017 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October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Performed tire changes, repairs, and alignments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Installed brakes and suspension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Carried out fluid exchanges such oil changes, brake fluid, transmission, etc.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Executed battery changes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Proficient  with Snap-on Verus Edge diagnostic scanner and Identifix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Conducted full 101 point safety inspections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Assisted in shop cleaning</w:t>
      </w:r>
    </w:p>
    <w:p w:rsidR="00000000" w:rsidDel="00000000" w:rsidP="00000000" w:rsidRDefault="00000000" w:rsidRPr="00000000" w14:paraId="0000003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Tire Tech, Town Fair Tire, Manchester, CT</w:t>
      </w:r>
    </w:p>
    <w:p w:rsidR="00000000" w:rsidDel="00000000" w:rsidP="00000000" w:rsidRDefault="00000000" w:rsidRPr="00000000" w14:paraId="0000003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October 2016 to December 2017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Performed tire changes and repairs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Balanced tires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Assisted in shop cleaning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Food Champion, Taco Bell, Vernon, CT</w:t>
      </w:r>
    </w:p>
    <w:p w:rsidR="00000000" w:rsidDel="00000000" w:rsidP="00000000" w:rsidRDefault="00000000" w:rsidRPr="00000000" w14:paraId="0000004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April 2016 to December 2017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Assisted in preparation of food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Received orders from customers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Performed cash register transactions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Maintained cleanliness of equipment and work areas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Construction Worker, Bruckner Home Improvements, Manchester, CT</w:t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June 2015 to April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Installed windows and siding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Assisted in roofing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Equipped houses with new cabinetry and appliances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Maintained a clean work environment</w:t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H.S. Diploma, Unified School District #1, June2013</w:t>
      </w:r>
    </w:p>
    <w:p w:rsidR="00000000" w:rsidDel="00000000" w:rsidP="00000000" w:rsidRDefault="00000000" w:rsidRPr="00000000" w14:paraId="00000057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Certifications</w:t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 Mechanic, 2013  </w:t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 Body Repair, 2013</w:t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Serv-Safe, 2013</w:t>
      </w:r>
    </w:p>
    <w:p w:rsidR="00000000" w:rsidDel="00000000" w:rsidP="00000000" w:rsidRDefault="00000000" w:rsidRPr="00000000" w14:paraId="0000005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Shop Safety, Town Fair Tire, 2016</w:t>
      </w:r>
    </w:p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Tire Tech, Town Fair Tire, 2016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0721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6365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63656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bruckner1126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dNIvIlPAloPBF0ozcpyvORMlsQ==">CgMxLjA4AHIhMUNqc1U5WEN3czh2bWhCVVp6UXd0ZVpSeXdxQXB1MzlE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2017-06-11T20:52:00Z</dcterms:created>
  <dc:creator>Laura Bruckner</dc:creator>
</cp:coreProperties>
</file>