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Michael D. Ridley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Newington, CT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(860) 881-6151</w:t>
      </w:r>
    </w:p>
    <w:p w:rsidR="00000000" w:rsidDel="00000000" w:rsidP="00000000" w:rsidRDefault="00000000" w:rsidRPr="00000000">
      <w:pPr>
        <w:contextualSpacing w:val="0"/>
        <w:jc w:val="center"/>
      </w:pP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mikeridley24@yahoo.com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PROFILE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Diligent with the desire to work as a team member to meet department, supervisor and group goals. 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Compassionate with excellent listening skills as well as detail oriented. 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Quick learner with knowledge of Microsoft Word and social media. 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go the extra mile in order to provide the best customer service and support for my team.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Goodwin College, East Hartford, CT</w:t>
        <w:tab/>
        <w:tab/>
        <w:tab/>
        <w:tab/>
        <w:tab/>
        <w:t xml:space="preserve">January 2015-April 2015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General Studies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East Hartford High School, East Hartford, CT</w:t>
        <w:tab/>
        <w:tab/>
        <w:tab/>
        <w:tab/>
        <w:tab/>
        <w:t xml:space="preserve">June 2014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WORK EXPERIENCE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United Postal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Package Handler (Seasonal)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    October 2015-December 2015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Sorting packages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Unloading delivery trucks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Assisting driver with delivering packages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Best Market</w:t>
        <w:tab/>
        <w:tab/>
        <w:tab/>
        <w:tab/>
        <w:tab/>
        <w:tab/>
        <w:tab/>
        <w:t xml:space="preserve"> November 2014-December 2015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Deli Clerk/Prepared Foods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Maintenance &amp; food temperature safety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Fresh food preparation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Customer services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Shoprite Supermarket</w:t>
        <w:tab/>
        <w:tab/>
        <w:tab/>
        <w:tab/>
        <w:tab/>
        <w:tab/>
        <w:t xml:space="preserve">         August 2013-October 2014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Deli Clerk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 customer needs by providing focused excellent service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Ensure that each and every product for sale is properly weighed with cleanliness and security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Closing responsibilities include product security, breaking down slicers, along with floor and utensil maintenance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Summer Youth Employment Program (CREC)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Lead Crew Member, Maintenance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uiding and instructing other staff members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Maintaining cleanliness of grounds including the parking areas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Landscape maintenance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INTEREST/VOLUNTEER WORK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Member of High School Basketball Team (Freshmen-Senior Year)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Basketball Team Fundraiser - Rentschler Field - UCONN Huskies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Adaptabile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Dependable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Loyal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Communicative 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mikeridley24@yahoo.com" TargetMode="External"/></Relationships>
</file>