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28A31" w14:textId="77777777" w:rsidR="00C97240" w:rsidRDefault="00C97240">
      <w:pPr>
        <w:pStyle w:val="BodyText"/>
        <w:ind w:left="0"/>
        <w:rPr>
          <w:rFonts w:ascii="Times New Roman"/>
          <w:sz w:val="20"/>
        </w:rPr>
      </w:pPr>
    </w:p>
    <w:p w14:paraId="188C3E37" w14:textId="77777777" w:rsidR="00C97240" w:rsidRDefault="00C97240">
      <w:pPr>
        <w:pStyle w:val="BodyText"/>
        <w:ind w:left="0"/>
        <w:rPr>
          <w:rFonts w:ascii="Times New Roman"/>
          <w:sz w:val="20"/>
        </w:rPr>
      </w:pPr>
    </w:p>
    <w:p w14:paraId="573B713C" w14:textId="77777777" w:rsidR="00C97240" w:rsidRDefault="00C97240">
      <w:pPr>
        <w:pStyle w:val="BodyText"/>
        <w:spacing w:before="1"/>
        <w:ind w:left="0"/>
        <w:rPr>
          <w:rFonts w:ascii="Times New Roman"/>
          <w:sz w:val="22"/>
        </w:rPr>
      </w:pPr>
    </w:p>
    <w:p w14:paraId="1E73FFEA" w14:textId="77777777" w:rsidR="00C97240" w:rsidRDefault="00C97240">
      <w:pPr>
        <w:rPr>
          <w:rFonts w:ascii="Times New Roman"/>
        </w:rPr>
        <w:sectPr w:rsidR="00C97240">
          <w:headerReference w:type="default" r:id="rId6"/>
          <w:footerReference w:type="default" r:id="rId7"/>
          <w:type w:val="continuous"/>
          <w:pgSz w:w="12240" w:h="15840"/>
          <w:pgMar w:top="260" w:right="960" w:bottom="260" w:left="980" w:header="0" w:footer="76" w:gutter="0"/>
          <w:pgNumType w:start="1"/>
          <w:cols w:space="720"/>
        </w:sectPr>
      </w:pPr>
    </w:p>
    <w:p w14:paraId="632D63CF" w14:textId="77777777" w:rsidR="00C97240" w:rsidRDefault="00C97240">
      <w:pPr>
        <w:pStyle w:val="BodyText"/>
        <w:ind w:left="0"/>
        <w:rPr>
          <w:rFonts w:ascii="Times New Roman"/>
          <w:sz w:val="16"/>
        </w:rPr>
      </w:pPr>
    </w:p>
    <w:p w14:paraId="5F5AF80E" w14:textId="77777777" w:rsidR="00C97240" w:rsidRDefault="00C97240">
      <w:pPr>
        <w:pStyle w:val="BodyText"/>
        <w:ind w:left="0"/>
        <w:rPr>
          <w:rFonts w:ascii="Times New Roman"/>
          <w:sz w:val="16"/>
        </w:rPr>
      </w:pPr>
    </w:p>
    <w:p w14:paraId="3FEB1497" w14:textId="77777777" w:rsidR="00C97240" w:rsidRDefault="00C97240">
      <w:pPr>
        <w:pStyle w:val="BodyText"/>
        <w:ind w:left="0"/>
        <w:rPr>
          <w:rFonts w:ascii="Times New Roman"/>
          <w:sz w:val="16"/>
        </w:rPr>
      </w:pPr>
    </w:p>
    <w:p w14:paraId="3881C716" w14:textId="77777777" w:rsidR="00C97240" w:rsidRDefault="00C97240">
      <w:pPr>
        <w:pStyle w:val="BodyText"/>
        <w:ind w:left="0"/>
        <w:rPr>
          <w:rFonts w:ascii="Times New Roman"/>
          <w:sz w:val="16"/>
        </w:rPr>
      </w:pPr>
    </w:p>
    <w:p w14:paraId="65BF75D9" w14:textId="77777777" w:rsidR="00C97240" w:rsidRDefault="00C97240">
      <w:pPr>
        <w:pStyle w:val="BodyText"/>
        <w:spacing w:before="8"/>
        <w:ind w:left="0"/>
        <w:rPr>
          <w:rFonts w:ascii="Times New Roman"/>
          <w:sz w:val="18"/>
        </w:rPr>
      </w:pPr>
    </w:p>
    <w:p w14:paraId="7D190462" w14:textId="77777777" w:rsidR="00C97240" w:rsidRDefault="00065896">
      <w:pPr>
        <w:pStyle w:val="Heading2"/>
      </w:pPr>
      <w:r>
        <w:t>Availability:</w:t>
      </w:r>
    </w:p>
    <w:p w14:paraId="43CA1BC9" w14:textId="77777777" w:rsidR="00C97240" w:rsidRDefault="00065896">
      <w:pPr>
        <w:spacing w:line="171" w:lineRule="exact"/>
        <w:ind w:left="324"/>
        <w:rPr>
          <w:sz w:val="15"/>
        </w:rPr>
      </w:pPr>
      <w:r>
        <w:rPr>
          <w:b/>
          <w:sz w:val="15"/>
        </w:rPr>
        <w:t xml:space="preserve">Job Type: </w:t>
      </w:r>
      <w:r>
        <w:rPr>
          <w:sz w:val="15"/>
        </w:rPr>
        <w:t>Permanent</w:t>
      </w:r>
    </w:p>
    <w:p w14:paraId="3B98D559" w14:textId="77777777" w:rsidR="00C97240" w:rsidRDefault="00065896">
      <w:pPr>
        <w:spacing w:line="172" w:lineRule="exact"/>
        <w:ind w:left="324"/>
        <w:rPr>
          <w:sz w:val="15"/>
        </w:rPr>
      </w:pPr>
      <w:r>
        <w:rPr>
          <w:b/>
          <w:sz w:val="15"/>
        </w:rPr>
        <w:t xml:space="preserve">Work Schedule: </w:t>
      </w:r>
      <w:r>
        <w:rPr>
          <w:sz w:val="15"/>
        </w:rPr>
        <w:t>Full-Time</w:t>
      </w:r>
    </w:p>
    <w:p w14:paraId="713D7D50" w14:textId="77777777" w:rsidR="00BB352C" w:rsidRDefault="00BB352C">
      <w:pPr>
        <w:spacing w:line="172" w:lineRule="exact"/>
        <w:ind w:left="324"/>
        <w:rPr>
          <w:sz w:val="15"/>
        </w:rPr>
      </w:pPr>
    </w:p>
    <w:p w14:paraId="5EFD58ED" w14:textId="77777777" w:rsidR="00C97240" w:rsidRDefault="00C97240">
      <w:pPr>
        <w:pStyle w:val="BodyText"/>
        <w:ind w:left="0"/>
        <w:rPr>
          <w:sz w:val="16"/>
        </w:rPr>
      </w:pPr>
    </w:p>
    <w:p w14:paraId="38496778" w14:textId="77777777" w:rsidR="00C97240" w:rsidRDefault="00C97240">
      <w:pPr>
        <w:pStyle w:val="BodyText"/>
        <w:ind w:left="0"/>
        <w:rPr>
          <w:sz w:val="16"/>
        </w:rPr>
      </w:pPr>
    </w:p>
    <w:p w14:paraId="73134B98" w14:textId="77777777" w:rsidR="00C97240" w:rsidRDefault="00C97240">
      <w:pPr>
        <w:pStyle w:val="BodyText"/>
        <w:spacing w:before="3"/>
        <w:ind w:left="0"/>
        <w:rPr>
          <w:sz w:val="21"/>
        </w:rPr>
      </w:pPr>
    </w:p>
    <w:p w14:paraId="464800BA" w14:textId="77777777" w:rsidR="00C97240" w:rsidRDefault="00065896">
      <w:pPr>
        <w:spacing w:before="95" w:line="237" w:lineRule="auto"/>
        <w:ind w:left="665" w:right="4410" w:firstLine="1"/>
        <w:jc w:val="center"/>
        <w:rPr>
          <w:sz w:val="15"/>
        </w:rPr>
      </w:pPr>
      <w:r>
        <w:br w:type="column"/>
      </w:r>
      <w:r>
        <w:rPr>
          <w:b/>
          <w:sz w:val="15"/>
        </w:rPr>
        <w:t xml:space="preserve">June Paraiso-Parks </w:t>
      </w:r>
      <w:r>
        <w:rPr>
          <w:sz w:val="15"/>
        </w:rPr>
        <w:t xml:space="preserve">1651 State Road 77 </w:t>
      </w:r>
      <w:proofErr w:type="spellStart"/>
      <w:r>
        <w:rPr>
          <w:sz w:val="15"/>
        </w:rPr>
        <w:t>Texico</w:t>
      </w:r>
      <w:proofErr w:type="spellEnd"/>
      <w:r>
        <w:rPr>
          <w:sz w:val="15"/>
        </w:rPr>
        <w:t>, NM  88135</w:t>
      </w:r>
      <w:r>
        <w:rPr>
          <w:spacing w:val="-22"/>
          <w:sz w:val="15"/>
        </w:rPr>
        <w:t xml:space="preserve"> </w:t>
      </w:r>
      <w:r>
        <w:rPr>
          <w:sz w:val="15"/>
        </w:rPr>
        <w:t>US</w:t>
      </w:r>
    </w:p>
    <w:p w14:paraId="5350B8CF" w14:textId="77777777" w:rsidR="00C97240" w:rsidRDefault="00065896">
      <w:pPr>
        <w:pStyle w:val="BodyText"/>
        <w:spacing w:line="171" w:lineRule="exact"/>
        <w:ind w:left="333" w:right="4077"/>
        <w:jc w:val="center"/>
      </w:pPr>
      <w:r>
        <w:t>Mobile: 803-972-7372 - Ext:</w:t>
      </w:r>
    </w:p>
    <w:p w14:paraId="5ACEC3DA" w14:textId="77777777" w:rsidR="00C97240" w:rsidRDefault="00065896" w:rsidP="001F44F7">
      <w:pPr>
        <w:pStyle w:val="BodyText"/>
        <w:spacing w:line="172" w:lineRule="exact"/>
        <w:ind w:left="333" w:right="4077"/>
        <w:jc w:val="center"/>
        <w:sectPr w:rsidR="00C97240">
          <w:type w:val="continuous"/>
          <w:pgSz w:w="12240" w:h="15840"/>
          <w:pgMar w:top="260" w:right="960" w:bottom="260" w:left="980" w:header="720" w:footer="720" w:gutter="0"/>
          <w:cols w:num="2" w:space="720" w:equalWidth="0">
            <w:col w:w="2568" w:space="1156"/>
            <w:col w:w="6576"/>
          </w:cols>
        </w:sectPr>
      </w:pPr>
      <w:r>
        <w:rPr>
          <w:w w:val="95"/>
        </w:rPr>
        <w:t xml:space="preserve">Email:  </w:t>
      </w:r>
      <w:hyperlink r:id="rId8">
        <w:r>
          <w:rPr>
            <w:w w:val="95"/>
          </w:rPr>
          <w:t>juneparaiso@hotmail.com</w:t>
        </w:r>
      </w:hyperlink>
      <w:r w:rsidR="001F44F7">
        <w:rPr>
          <w:w w:val="95"/>
        </w:rPr>
        <w:t xml:space="preserve"> or jp</w:t>
      </w:r>
      <w:r w:rsidR="00354514">
        <w:rPr>
          <w:w w:val="95"/>
        </w:rPr>
        <w:t>100576@hotmail.com</w:t>
      </w:r>
    </w:p>
    <w:p w14:paraId="493C5631" w14:textId="77777777" w:rsidR="00C97240" w:rsidRDefault="00065896" w:rsidP="00354514">
      <w:pPr>
        <w:pStyle w:val="Heading1"/>
        <w:spacing w:before="99" w:line="184" w:lineRule="exact"/>
        <w:ind w:left="0" w:firstLine="324"/>
      </w:pPr>
      <w:r>
        <w:t>Work Experience:</w:t>
      </w:r>
    </w:p>
    <w:p w14:paraId="2AC36108" w14:textId="77777777" w:rsidR="00C97240" w:rsidRDefault="00065896">
      <w:pPr>
        <w:pStyle w:val="Heading2"/>
        <w:spacing w:line="172" w:lineRule="exact"/>
      </w:pPr>
      <w:r>
        <w:t>United States Air Force, Cannon AFB</w:t>
      </w:r>
    </w:p>
    <w:p w14:paraId="246E3178" w14:textId="77777777" w:rsidR="00C97240" w:rsidRDefault="00065896">
      <w:pPr>
        <w:pStyle w:val="BodyText"/>
        <w:spacing w:line="172" w:lineRule="exact"/>
      </w:pPr>
      <w:r>
        <w:t>27 SOMXS</w:t>
      </w:r>
    </w:p>
    <w:p w14:paraId="326C9FF6" w14:textId="77777777" w:rsidR="00C97240" w:rsidRDefault="00065896">
      <w:pPr>
        <w:pStyle w:val="BodyText"/>
        <w:spacing w:line="172" w:lineRule="exact"/>
      </w:pPr>
      <w:r>
        <w:t>Cannon AFB, NM   88103 United States</w:t>
      </w:r>
    </w:p>
    <w:p w14:paraId="0C417244" w14:textId="77777777" w:rsidR="00C97240" w:rsidRDefault="00065896">
      <w:pPr>
        <w:pStyle w:val="Heading2"/>
        <w:spacing w:before="4" w:line="170" w:lineRule="exact"/>
        <w:ind w:right="8336"/>
        <w:rPr>
          <w:b w:val="0"/>
        </w:rPr>
      </w:pPr>
      <w:r>
        <w:t xml:space="preserve">08/2015 </w:t>
      </w:r>
      <w:r w:rsidR="00E01C90">
        <w:t>–</w:t>
      </w:r>
      <w:r>
        <w:t xml:space="preserve"> </w:t>
      </w:r>
      <w:r w:rsidR="00E01C90">
        <w:t>04/2016</w:t>
      </w:r>
      <w:r>
        <w:t xml:space="preserve"> </w:t>
      </w:r>
    </w:p>
    <w:p w14:paraId="45C962A2" w14:textId="77777777" w:rsidR="00C97240" w:rsidRDefault="00065896">
      <w:pPr>
        <w:spacing w:line="237" w:lineRule="auto"/>
        <w:ind w:left="324" w:right="6545"/>
        <w:rPr>
          <w:sz w:val="15"/>
        </w:rPr>
      </w:pPr>
      <w:r>
        <w:rPr>
          <w:b/>
          <w:sz w:val="15"/>
        </w:rPr>
        <w:t xml:space="preserve">Flight Chief, Aerospace Ground Equipment Duties, Accomplishments and Related Skills: </w:t>
      </w:r>
      <w:r>
        <w:rPr>
          <w:sz w:val="15"/>
        </w:rPr>
        <w:t>MANAGEMENT AND SUPERVISION:</w:t>
      </w:r>
    </w:p>
    <w:p w14:paraId="59D9C913" w14:textId="77777777" w:rsidR="00C97240" w:rsidRDefault="00065896">
      <w:pPr>
        <w:pStyle w:val="BodyText"/>
        <w:spacing w:before="2"/>
        <w:ind w:right="350"/>
      </w:pPr>
      <w:r>
        <w:t>Oversaw/managed section; responsible for 53 personnel. Provided oversight of supervisory and administrative support staff; ensured compliance with government regulations, standards, and protocol. Conducted performance reviews with personnel of diverse backgrounds and set performance standards; mentored employee's growth and maximized abilities/skill levels. Tactfully handled difficult situations as required.</w:t>
      </w:r>
    </w:p>
    <w:p w14:paraId="1303D125" w14:textId="77777777" w:rsidR="00C97240" w:rsidRDefault="00065896">
      <w:pPr>
        <w:pStyle w:val="BodyText"/>
        <w:spacing w:line="237" w:lineRule="auto"/>
        <w:ind w:right="401"/>
      </w:pPr>
      <w:r>
        <w:t xml:space="preserve">Formulated program goals, plans, and mission statements. Directed operations with planned work methods and schedules; established </w:t>
      </w:r>
      <w:proofErr w:type="gramStart"/>
      <w:r>
        <w:t>priorities based</w:t>
      </w:r>
      <w:proofErr w:type="gramEnd"/>
      <w:r>
        <w:t xml:space="preserve"> organization goals. Reviewed detailed equipment and manpower studies; developed and/or re-positioned support equipment, streamlined processes and ensured efficient organizational flow. Evaluated requirements for additional resources submitted by mid-level </w:t>
      </w:r>
      <w:proofErr w:type="gramStart"/>
      <w:r>
        <w:t>supervisors;</w:t>
      </w:r>
      <w:proofErr w:type="gramEnd"/>
      <w:r>
        <w:t xml:space="preserve"> balanced organizational needs with mission requirements, resource interests, and customer needs. Established procedures to meet goals and standards; recommended or initiated actions to improve functional operation/mission efficiency. Monitored and evaluated statistical performance indicators and quality assurance inspection reports for adverse trends and implemented corrective actions. Monitored military and civilian personnel, </w:t>
      </w:r>
      <w:proofErr w:type="gramStart"/>
      <w:r>
        <w:t>facilities</w:t>
      </w:r>
      <w:proofErr w:type="gramEnd"/>
      <w:r>
        <w:t xml:space="preserve"> and financial resources; ensured effective distribution and use of assets. Ability to communicate; represented organization at high-level meetings; participated on executive councils/working groups to consult on complicated issues and data discrepancy. Coordinated with high-level managers and outside agencies to ensure organization goals and requirements were met.</w:t>
      </w:r>
    </w:p>
    <w:p w14:paraId="147B39DB" w14:textId="77777777" w:rsidR="00C97240" w:rsidRDefault="00065896">
      <w:pPr>
        <w:pStyle w:val="BodyText"/>
        <w:spacing w:line="171" w:lineRule="exact"/>
      </w:pPr>
      <w:r>
        <w:t>ADMINISTRATION:</w:t>
      </w:r>
    </w:p>
    <w:p w14:paraId="56674FFD" w14:textId="77777777" w:rsidR="00C97240" w:rsidRDefault="00065896">
      <w:pPr>
        <w:pStyle w:val="BodyText"/>
        <w:spacing w:line="237" w:lineRule="auto"/>
        <w:ind w:right="368"/>
      </w:pPr>
      <w:r>
        <w:t>Managed classified information and confidential records; ensured integrity of documents and adhered to Privacy Act standards. Participated in utilization and training workshops, planning teams and groups. Prepared summaries, reports, correspondences, manpower rosters, travel orders/vouchers, and briefing slides. Maintained office calendars, scheduled appointments, meetings, and reserved conference rooms ensuring no conflicts. Implemented procedures for manual and electronic creation, control, coordination, dissemination, and disposal of administrative communications; tracked suspense dates. Established and maintained office records; created manual/automated file plans, applied file cut-off procedures, and disposed of/retrieved records as necessary. Proficient with Microsoft Office applications including Word, Power Point, and Excel Reviewed, proofread, and edited documents for correct grammar and formatting.</w:t>
      </w:r>
    </w:p>
    <w:p w14:paraId="5474770C" w14:textId="77777777" w:rsidR="00C97240" w:rsidRDefault="00065896">
      <w:pPr>
        <w:pStyle w:val="BodyText"/>
        <w:spacing w:line="171" w:lineRule="exact"/>
      </w:pPr>
      <w:r>
        <w:t>SUPPLY MANAGEMENT AND LOGISTICS:</w:t>
      </w:r>
    </w:p>
    <w:p w14:paraId="1307F4E8" w14:textId="77777777" w:rsidR="00C97240" w:rsidRPr="00354514" w:rsidRDefault="00065896" w:rsidP="00354514">
      <w:pPr>
        <w:pStyle w:val="BodyText"/>
        <w:spacing w:before="1" w:line="237" w:lineRule="auto"/>
        <w:ind w:right="293"/>
      </w:pPr>
      <w:r>
        <w:t xml:space="preserve">Managed $25K bench stock account consisting of over 800 items/assets; ensured availability of </w:t>
      </w:r>
      <w:r w:rsidR="00354514">
        <w:t xml:space="preserve">items for mechanics performing </w:t>
      </w:r>
      <w:r>
        <w:t xml:space="preserve">scheduled/unscheduled maintenance. Operated a variety of warehouse equipment including 4 – 10 K forklifts and tow trailers. Proficient with Due- in-for Maintenance (DIFM) monitoring/PMEL calibration programs. Practiced/complied with OSHA, MSDS and EPA safety and environmental standards; adhered to stringent hazardous waste collection, control, and disposition programs. Recommended/disposed of excess, defective, or obsolete stock IAW regulations. Requisitioned/accounted for supplies/equipment to support maintenance operations. Prepared written resource reports for management and supply accountability officers. Itemized, tracked, and documented use of parts and equipment using computerized database; ensured accountability of government assets and resources. Prepared/processed documents associated with ordering equipment and supplies; completed forms for repair, preventative maintenance, and miscellaneous service. Marked stock items using proper identification tags, stamps, and electric marking tools. Received and unpacked items; maintained records and reported discrepancies. Controlled, issued, and maintained serviceability of Composite Tool Kits (CTK), special tools, Test, Measurement, and Diagnostic Equipment (TMDE), and technical orders. Oversaw the monthly receipt, storage, and distribution of fuels/supply materials; maintained integrity of shelf life items though periodic checks and inspections. Managed and adhered to stringent hazardous waste management program; ensured timely and safe collection, </w:t>
      </w:r>
      <w:proofErr w:type="gramStart"/>
      <w:r>
        <w:t>control</w:t>
      </w:r>
      <w:proofErr w:type="gramEnd"/>
      <w:r>
        <w:t xml:space="preserve"> and disposition of waste materials. Forecasted product improvement/experiment and testing requirements; determined validity and assessed costs.</w:t>
      </w:r>
    </w:p>
    <w:p w14:paraId="334B3130" w14:textId="77777777" w:rsidR="00C97240" w:rsidRDefault="00C97240">
      <w:pPr>
        <w:pStyle w:val="BodyText"/>
        <w:spacing w:before="9"/>
        <w:ind w:left="0"/>
        <w:rPr>
          <w:sz w:val="23"/>
        </w:rPr>
      </w:pPr>
    </w:p>
    <w:p w14:paraId="66AACE29" w14:textId="77777777" w:rsidR="00C97240" w:rsidRDefault="00065896">
      <w:pPr>
        <w:spacing w:line="172" w:lineRule="exact"/>
        <w:ind w:left="324"/>
        <w:rPr>
          <w:b/>
          <w:sz w:val="15"/>
        </w:rPr>
      </w:pPr>
      <w:r>
        <w:rPr>
          <w:b/>
          <w:sz w:val="15"/>
        </w:rPr>
        <w:t>United States Air Force, Cannon AFB</w:t>
      </w:r>
    </w:p>
    <w:p w14:paraId="41B3DEED" w14:textId="77777777" w:rsidR="00C97240" w:rsidRDefault="00065896">
      <w:pPr>
        <w:pStyle w:val="BodyText"/>
        <w:spacing w:line="171" w:lineRule="exact"/>
      </w:pPr>
      <w:r>
        <w:t>Cannon Air Force Base</w:t>
      </w:r>
    </w:p>
    <w:p w14:paraId="2C7BF062" w14:textId="77777777" w:rsidR="00C97240" w:rsidRDefault="00065896">
      <w:pPr>
        <w:pStyle w:val="BodyText"/>
        <w:spacing w:line="171" w:lineRule="exact"/>
      </w:pPr>
      <w:r>
        <w:t>Cannon AFB, NM   88103 United States</w:t>
      </w:r>
    </w:p>
    <w:p w14:paraId="29C1A19D" w14:textId="77777777" w:rsidR="00C97240" w:rsidRDefault="00065896">
      <w:pPr>
        <w:pStyle w:val="Heading2"/>
        <w:spacing w:line="172" w:lineRule="exact"/>
      </w:pPr>
      <w:r>
        <w:t>11/2013 - 08/2015</w:t>
      </w:r>
    </w:p>
    <w:p w14:paraId="0461DEDA" w14:textId="77777777" w:rsidR="00C97240" w:rsidRDefault="00065896">
      <w:pPr>
        <w:spacing w:line="171" w:lineRule="exact"/>
        <w:ind w:left="324"/>
        <w:rPr>
          <w:b/>
          <w:sz w:val="15"/>
        </w:rPr>
      </w:pPr>
      <w:r>
        <w:rPr>
          <w:b/>
          <w:sz w:val="15"/>
        </w:rPr>
        <w:t>Chief Inspector, Quality Assurance</w:t>
      </w:r>
    </w:p>
    <w:p w14:paraId="39AF0A5E" w14:textId="77777777" w:rsidR="00C97240" w:rsidRDefault="00065896">
      <w:pPr>
        <w:spacing w:line="171" w:lineRule="exact"/>
        <w:ind w:left="324"/>
        <w:rPr>
          <w:b/>
          <w:sz w:val="15"/>
        </w:rPr>
      </w:pPr>
      <w:r>
        <w:rPr>
          <w:b/>
          <w:sz w:val="15"/>
        </w:rPr>
        <w:t>Duties, Accomplishments and Related Skills:</w:t>
      </w:r>
    </w:p>
    <w:p w14:paraId="0B2D8255" w14:textId="77777777" w:rsidR="00C97240" w:rsidRDefault="00065896">
      <w:pPr>
        <w:pStyle w:val="BodyText"/>
        <w:spacing w:line="172" w:lineRule="exact"/>
      </w:pPr>
      <w:r>
        <w:t>MANAGEMENT AND SUPERVISION:</w:t>
      </w:r>
    </w:p>
    <w:p w14:paraId="6BEDA39C" w14:textId="77777777" w:rsidR="00354514" w:rsidRDefault="00065896" w:rsidP="00354514">
      <w:pPr>
        <w:pStyle w:val="BodyText"/>
        <w:spacing w:before="1" w:line="237" w:lineRule="auto"/>
        <w:ind w:right="584"/>
      </w:pPr>
      <w:r>
        <w:t>Directly managed 22 quality assurance inspectors; conducted initial qualification on quality assurance inspection programs and Maintenance Group Commander's inspection programs and guidance. Reviewed and completed performance reviews with personnel and set performance standards. Mentored employees encouraged personal and professional growth to maximize abilities/skill levels. Directed daily operations with planned work methods and schedules; established priorities based upon mission requirements, organizational goals, and community</w:t>
      </w:r>
      <w:r w:rsidR="00354514">
        <w:t xml:space="preserve"> demographics. Managed confidential aircraft/equipment records and information; adhered to all communications security measures and Privacy Act requirements. Established control procedures to meet work goals, </w:t>
      </w:r>
      <w:proofErr w:type="gramStart"/>
      <w:r w:rsidR="00354514">
        <w:t>contracts</w:t>
      </w:r>
      <w:proofErr w:type="gramEnd"/>
      <w:r w:rsidR="00354514">
        <w:t xml:space="preserve"> and standards; recommended or initiated actions to improve functional operation efficiency. Provided input to leadership regarding human resource challenges, production, and safety concerns; resolved conflicts/concerns at the lowest managerial level. Reviewed aircraft/equipment maintenance forms, records and reports for completeness and accuracy; inputted data into Integrated Maintenance Data System (IMDS) database.</w:t>
      </w:r>
    </w:p>
    <w:p w14:paraId="16AA825F" w14:textId="77777777" w:rsidR="00C97240" w:rsidRDefault="00C97240">
      <w:pPr>
        <w:spacing w:line="237" w:lineRule="auto"/>
        <w:sectPr w:rsidR="00C97240">
          <w:type w:val="continuous"/>
          <w:pgSz w:w="12240" w:h="15840"/>
          <w:pgMar w:top="260" w:right="960" w:bottom="260" w:left="980" w:header="720" w:footer="720" w:gutter="0"/>
          <w:cols w:space="720"/>
        </w:sectPr>
      </w:pPr>
    </w:p>
    <w:p w14:paraId="2658432A" w14:textId="77777777" w:rsidR="00C97240" w:rsidRDefault="00C97240">
      <w:pPr>
        <w:pStyle w:val="BodyText"/>
        <w:ind w:left="0"/>
        <w:rPr>
          <w:sz w:val="20"/>
        </w:rPr>
      </w:pPr>
    </w:p>
    <w:p w14:paraId="23157521" w14:textId="77777777" w:rsidR="00C97240" w:rsidRDefault="00C97240">
      <w:pPr>
        <w:pStyle w:val="BodyText"/>
        <w:ind w:left="0"/>
        <w:rPr>
          <w:sz w:val="20"/>
        </w:rPr>
      </w:pPr>
    </w:p>
    <w:p w14:paraId="093B48C9" w14:textId="77777777" w:rsidR="00C97240" w:rsidRDefault="00C97240">
      <w:pPr>
        <w:pStyle w:val="BodyText"/>
        <w:spacing w:before="1"/>
        <w:ind w:left="0"/>
        <w:rPr>
          <w:sz w:val="22"/>
        </w:rPr>
      </w:pPr>
    </w:p>
    <w:p w14:paraId="4263F9AC" w14:textId="77777777" w:rsidR="00C97240" w:rsidRDefault="00065896">
      <w:pPr>
        <w:pStyle w:val="BodyText"/>
        <w:spacing w:line="171" w:lineRule="exact"/>
      </w:pPr>
      <w:r>
        <w:t>QUALITY ASSURANCE/STANDARD EVALUATION, INSPECTION AND SAFETY:</w:t>
      </w:r>
    </w:p>
    <w:p w14:paraId="106E0D3C" w14:textId="77777777" w:rsidR="00C97240" w:rsidRDefault="00065896">
      <w:pPr>
        <w:pStyle w:val="BodyText"/>
        <w:spacing w:before="1" w:line="237" w:lineRule="auto"/>
        <w:ind w:right="350"/>
      </w:pPr>
      <w:r>
        <w:t xml:space="preserve">Oversaw quality assurance (QA) program; served as primary manager, technical </w:t>
      </w:r>
      <w:proofErr w:type="gramStart"/>
      <w:r>
        <w:t>advisor</w:t>
      </w:r>
      <w:proofErr w:type="gramEnd"/>
      <w:r>
        <w:t xml:space="preserve"> and inspector for standardization of QA functions. Established</w:t>
      </w:r>
      <w:r>
        <w:rPr>
          <w:spacing w:val="-7"/>
        </w:rPr>
        <w:t xml:space="preserve"> </w:t>
      </w:r>
      <w:r>
        <w:t>work</w:t>
      </w:r>
      <w:r>
        <w:rPr>
          <w:spacing w:val="-7"/>
        </w:rPr>
        <w:t xml:space="preserve"> </w:t>
      </w:r>
      <w:r>
        <w:t>methods/assignments</w:t>
      </w:r>
      <w:r>
        <w:rPr>
          <w:spacing w:val="-7"/>
        </w:rPr>
        <w:t xml:space="preserve"> </w:t>
      </w:r>
      <w:r>
        <w:t>and</w:t>
      </w:r>
      <w:r>
        <w:rPr>
          <w:spacing w:val="-7"/>
        </w:rPr>
        <w:t xml:space="preserve"> </w:t>
      </w:r>
      <w:r>
        <w:t>evaluated</w:t>
      </w:r>
      <w:r>
        <w:rPr>
          <w:spacing w:val="-7"/>
        </w:rPr>
        <w:t xml:space="preserve"> </w:t>
      </w:r>
      <w:r>
        <w:t>technical</w:t>
      </w:r>
      <w:r>
        <w:rPr>
          <w:spacing w:val="-7"/>
        </w:rPr>
        <w:t xml:space="preserve"> </w:t>
      </w:r>
      <w:r>
        <w:t>proficiency</w:t>
      </w:r>
      <w:r>
        <w:rPr>
          <w:spacing w:val="-7"/>
        </w:rPr>
        <w:t xml:space="preserve"> </w:t>
      </w:r>
      <w:r>
        <w:t>of</w:t>
      </w:r>
      <w:r>
        <w:rPr>
          <w:spacing w:val="-7"/>
        </w:rPr>
        <w:t xml:space="preserve"> </w:t>
      </w:r>
      <w:r>
        <w:t>personnel;</w:t>
      </w:r>
      <w:r>
        <w:rPr>
          <w:spacing w:val="-7"/>
        </w:rPr>
        <w:t xml:space="preserve"> </w:t>
      </w:r>
      <w:r>
        <w:t>ensured</w:t>
      </w:r>
      <w:r>
        <w:rPr>
          <w:spacing w:val="-6"/>
        </w:rPr>
        <w:t xml:space="preserve"> </w:t>
      </w:r>
      <w:r>
        <w:t>maintenance</w:t>
      </w:r>
      <w:r>
        <w:rPr>
          <w:spacing w:val="-7"/>
        </w:rPr>
        <w:t xml:space="preserve"> </w:t>
      </w:r>
      <w:r>
        <w:t>quality</w:t>
      </w:r>
      <w:r>
        <w:rPr>
          <w:spacing w:val="-7"/>
        </w:rPr>
        <w:t xml:space="preserve"> </w:t>
      </w:r>
      <w:r>
        <w:t>by</w:t>
      </w:r>
      <w:r>
        <w:rPr>
          <w:spacing w:val="-7"/>
        </w:rPr>
        <w:t xml:space="preserve"> </w:t>
      </w:r>
      <w:r>
        <w:t>supervising</w:t>
      </w:r>
      <w:r>
        <w:rPr>
          <w:spacing w:val="-7"/>
        </w:rPr>
        <w:t xml:space="preserve"> </w:t>
      </w:r>
      <w:r>
        <w:t>completion of time compliance technical orders (TCTOs), time changes, and follow-up. Ensured personnel adhered to all technical data publications and Air Force regulations. Tested systems and special equipment, recommended actions, and provided advice on policies to improve organization practices. Prepared written quality assurance reports for senior level management; maintained inspection and maintenance records. Monitored and evaluated statistical performance indicators and quality assurance inspection reports for adverse trends and implemented corrective measures. Identified and eliminated training deficiencies and increased individual qualifications. Established and monitored maintenance and safety</w:t>
      </w:r>
      <w:r>
        <w:rPr>
          <w:spacing w:val="-8"/>
        </w:rPr>
        <w:t xml:space="preserve"> </w:t>
      </w:r>
      <w:r>
        <w:t>standards</w:t>
      </w:r>
      <w:r>
        <w:rPr>
          <w:spacing w:val="-8"/>
        </w:rPr>
        <w:t xml:space="preserve"> </w:t>
      </w:r>
      <w:r>
        <w:t>for</w:t>
      </w:r>
      <w:r>
        <w:rPr>
          <w:spacing w:val="-7"/>
        </w:rPr>
        <w:t xml:space="preserve"> </w:t>
      </w:r>
      <w:r>
        <w:t>personnel;</w:t>
      </w:r>
      <w:r>
        <w:rPr>
          <w:spacing w:val="-6"/>
        </w:rPr>
        <w:t xml:space="preserve"> </w:t>
      </w:r>
      <w:r>
        <w:t>enforced</w:t>
      </w:r>
      <w:r>
        <w:rPr>
          <w:spacing w:val="-8"/>
        </w:rPr>
        <w:t xml:space="preserve"> </w:t>
      </w:r>
      <w:r>
        <w:t>strict</w:t>
      </w:r>
      <w:r>
        <w:rPr>
          <w:spacing w:val="-8"/>
        </w:rPr>
        <w:t xml:space="preserve"> </w:t>
      </w:r>
      <w:r>
        <w:t>adherence</w:t>
      </w:r>
      <w:r>
        <w:rPr>
          <w:spacing w:val="-8"/>
        </w:rPr>
        <w:t xml:space="preserve"> </w:t>
      </w:r>
      <w:r>
        <w:t>to</w:t>
      </w:r>
      <w:r>
        <w:rPr>
          <w:spacing w:val="-8"/>
        </w:rPr>
        <w:t xml:space="preserve"> </w:t>
      </w:r>
      <w:r>
        <w:t>technical</w:t>
      </w:r>
      <w:r>
        <w:rPr>
          <w:spacing w:val="-8"/>
        </w:rPr>
        <w:t xml:space="preserve"> </w:t>
      </w:r>
      <w:r>
        <w:t>data,</w:t>
      </w:r>
      <w:r>
        <w:rPr>
          <w:spacing w:val="-8"/>
        </w:rPr>
        <w:t xml:space="preserve"> </w:t>
      </w:r>
      <w:r>
        <w:t>foreign</w:t>
      </w:r>
      <w:r>
        <w:rPr>
          <w:spacing w:val="-8"/>
        </w:rPr>
        <w:t xml:space="preserve"> </w:t>
      </w:r>
      <w:r>
        <w:t>object</w:t>
      </w:r>
      <w:r>
        <w:rPr>
          <w:spacing w:val="-8"/>
        </w:rPr>
        <w:t xml:space="preserve"> </w:t>
      </w:r>
      <w:r>
        <w:t>control,</w:t>
      </w:r>
      <w:r>
        <w:rPr>
          <w:spacing w:val="-8"/>
        </w:rPr>
        <w:t xml:space="preserve"> </w:t>
      </w:r>
      <w:r>
        <w:t>and</w:t>
      </w:r>
      <w:r>
        <w:rPr>
          <w:spacing w:val="-8"/>
        </w:rPr>
        <w:t xml:space="preserve"> </w:t>
      </w:r>
      <w:r>
        <w:t>safety</w:t>
      </w:r>
      <w:r>
        <w:rPr>
          <w:spacing w:val="-7"/>
        </w:rPr>
        <w:t xml:space="preserve"> </w:t>
      </w:r>
      <w:r>
        <w:t>procedures.</w:t>
      </w:r>
      <w:r>
        <w:rPr>
          <w:spacing w:val="-8"/>
        </w:rPr>
        <w:t xml:space="preserve"> </w:t>
      </w:r>
      <w:r>
        <w:t>Made</w:t>
      </w:r>
      <w:r>
        <w:rPr>
          <w:spacing w:val="-8"/>
        </w:rPr>
        <w:t xml:space="preserve"> </w:t>
      </w:r>
      <w:r>
        <w:t>recommendations to</w:t>
      </w:r>
      <w:r>
        <w:rPr>
          <w:spacing w:val="-4"/>
        </w:rPr>
        <w:t xml:space="preserve"> </w:t>
      </w:r>
      <w:r>
        <w:t>enhance</w:t>
      </w:r>
      <w:r>
        <w:rPr>
          <w:spacing w:val="-5"/>
        </w:rPr>
        <w:t xml:space="preserve"> </w:t>
      </w:r>
      <w:r>
        <w:t>the</w:t>
      </w:r>
      <w:r>
        <w:rPr>
          <w:spacing w:val="-5"/>
        </w:rPr>
        <w:t xml:space="preserve"> </w:t>
      </w:r>
      <w:r>
        <w:t>quality</w:t>
      </w:r>
      <w:r>
        <w:rPr>
          <w:spacing w:val="-5"/>
        </w:rPr>
        <w:t xml:space="preserve"> </w:t>
      </w:r>
      <w:r>
        <w:t>of</w:t>
      </w:r>
      <w:r>
        <w:rPr>
          <w:spacing w:val="-5"/>
        </w:rPr>
        <w:t xml:space="preserve"> </w:t>
      </w:r>
      <w:r>
        <w:t>on/off</w:t>
      </w:r>
      <w:r>
        <w:rPr>
          <w:spacing w:val="-5"/>
        </w:rPr>
        <w:t xml:space="preserve"> </w:t>
      </w:r>
      <w:r>
        <w:t>equipment</w:t>
      </w:r>
      <w:r>
        <w:rPr>
          <w:spacing w:val="-5"/>
        </w:rPr>
        <w:t xml:space="preserve"> </w:t>
      </w:r>
      <w:r>
        <w:t>maintenance.</w:t>
      </w:r>
    </w:p>
    <w:p w14:paraId="68FE70CA" w14:textId="77777777" w:rsidR="00C97240" w:rsidRDefault="00065896">
      <w:pPr>
        <w:pStyle w:val="BodyText"/>
        <w:spacing w:line="171" w:lineRule="exact"/>
      </w:pPr>
      <w:r>
        <w:t>OFFICE AUTOMATION AND CUSTOMER SERVICE:</w:t>
      </w:r>
    </w:p>
    <w:p w14:paraId="0439E5DB" w14:textId="77777777" w:rsidR="00C97240" w:rsidRDefault="00065896">
      <w:pPr>
        <w:pStyle w:val="BodyText"/>
        <w:spacing w:line="172" w:lineRule="exact"/>
      </w:pPr>
      <w:r>
        <w:t>Provided front-line customer service; answered phones, processed paperwork, scheduled appointments, made follow-up phone calls, and</w:t>
      </w:r>
    </w:p>
    <w:p w14:paraId="3C33A853" w14:textId="77777777" w:rsidR="00C97240" w:rsidRDefault="00065896">
      <w:pPr>
        <w:pStyle w:val="BodyText"/>
        <w:spacing w:before="1" w:line="237" w:lineRule="auto"/>
        <w:ind w:right="525"/>
      </w:pPr>
      <w:r>
        <w:t xml:space="preserve">e-mailed reminders. Assessed customer needs and responded with appropriate actions; experienced determining requirements and providing proper information and referral. Received and routed messages and documents to appropriate staff members. Opened, sorted, and distributed incoming correspondences, </w:t>
      </w:r>
      <w:proofErr w:type="gramStart"/>
      <w:r>
        <w:t>faxes</w:t>
      </w:r>
      <w:proofErr w:type="gramEnd"/>
      <w:r>
        <w:t xml:space="preserve"> and electronic mail</w:t>
      </w:r>
    </w:p>
    <w:p w14:paraId="24CD409C" w14:textId="77777777" w:rsidR="00C97240" w:rsidRDefault="00065896">
      <w:pPr>
        <w:pStyle w:val="BodyText"/>
        <w:spacing w:before="1" w:line="237" w:lineRule="auto"/>
        <w:ind w:right="309"/>
      </w:pPr>
      <w:r>
        <w:t xml:space="preserve">Effectively resolved internal/external customer concerns at the lowest managerial level. Prepared correspondences, meeting minutes, </w:t>
      </w:r>
      <w:proofErr w:type="gramStart"/>
      <w:r>
        <w:t>reports</w:t>
      </w:r>
      <w:proofErr w:type="gramEnd"/>
      <w:r>
        <w:t xml:space="preserve"> and briefing slides. Proficient with Microsoft Office applications including Word, Power Point, and Excel. Reviewed, proofread, and edited documents for correct grammar and formatting. Operated a variety of office automation equipment to include multi-line phone system, scanners, microfiche/microfilm, postal scales, copiers, facsimiles, and shredder</w:t>
      </w:r>
    </w:p>
    <w:p w14:paraId="71346CF2" w14:textId="77777777" w:rsidR="00C97240" w:rsidRDefault="00C97240">
      <w:pPr>
        <w:pStyle w:val="BodyText"/>
        <w:ind w:left="0"/>
        <w:rPr>
          <w:sz w:val="16"/>
        </w:rPr>
      </w:pPr>
    </w:p>
    <w:p w14:paraId="03447CAC" w14:textId="77777777" w:rsidR="00C97240" w:rsidRDefault="00065896">
      <w:pPr>
        <w:spacing w:before="93" w:line="172" w:lineRule="exact"/>
        <w:ind w:left="324"/>
        <w:rPr>
          <w:b/>
          <w:sz w:val="15"/>
        </w:rPr>
      </w:pPr>
      <w:r>
        <w:rPr>
          <w:b/>
          <w:sz w:val="15"/>
        </w:rPr>
        <w:t>United States Air Force, Shaw AFB</w:t>
      </w:r>
    </w:p>
    <w:p w14:paraId="756F9697" w14:textId="77777777" w:rsidR="00C97240" w:rsidRDefault="00065896">
      <w:pPr>
        <w:pStyle w:val="BodyText"/>
        <w:ind w:right="5936"/>
      </w:pPr>
      <w:r>
        <w:t>Air Force Central Command, USAFCENT Head Quarters Shaw AFB, SC   29152 United States</w:t>
      </w:r>
    </w:p>
    <w:p w14:paraId="54F12355" w14:textId="77777777" w:rsidR="00C97240" w:rsidRDefault="00065896">
      <w:pPr>
        <w:pStyle w:val="Heading2"/>
        <w:spacing w:before="1" w:line="170" w:lineRule="exact"/>
      </w:pPr>
      <w:r>
        <w:t>11/2010 - 11/2013</w:t>
      </w:r>
    </w:p>
    <w:p w14:paraId="41E543D4" w14:textId="77777777" w:rsidR="00C97240" w:rsidRDefault="00065896">
      <w:pPr>
        <w:spacing w:before="1" w:line="237" w:lineRule="auto"/>
        <w:ind w:left="324" w:right="5936"/>
        <w:rPr>
          <w:sz w:val="15"/>
        </w:rPr>
      </w:pPr>
      <w:r>
        <w:rPr>
          <w:b/>
          <w:sz w:val="15"/>
        </w:rPr>
        <w:t xml:space="preserve">Functional Manager, Aerospace Ground Equipment Duties, Accomplishments and Related Skills: </w:t>
      </w:r>
      <w:r>
        <w:rPr>
          <w:sz w:val="15"/>
        </w:rPr>
        <w:t>EXECUTIVE MANAGER:</w:t>
      </w:r>
    </w:p>
    <w:p w14:paraId="1367EE97" w14:textId="77777777" w:rsidR="00C97240" w:rsidRDefault="00065896">
      <w:pPr>
        <w:pStyle w:val="BodyText"/>
        <w:spacing w:line="237" w:lineRule="auto"/>
        <w:ind w:right="293"/>
      </w:pPr>
      <w:r>
        <w:t xml:space="preserve">Managed Aerospace Ground Equipment (AGE) division. Provided executive oversight of supervisory and administrative support staff. Ensured compliance with government regulations, standards, and protocol. Formulated program goals, plans, and mission statements; directed program managers to accomplish objectives and integration with Headquarters Air Force (HQ AF) policies. Directed operations with planned work methods and schedules; established priorities based upon HQ AF goals. Reviewed detailed equipment and aircraft studies; developed and/or re-positioned support equipment, streamlined processes and ensured efficient organizational flow ensured sustainability of aircraft/mission and use of AF assets. Evaluated requirements for additional resources submitted by mid-level/subordinate </w:t>
      </w:r>
      <w:proofErr w:type="gramStart"/>
      <w:r>
        <w:t>supervisors;</w:t>
      </w:r>
      <w:proofErr w:type="gramEnd"/>
      <w:r>
        <w:t xml:space="preserve"> balanced organizational needs with mission requirements, resource interests, and customer needs. Established procedures to meet goals and standards; recommended or initiated actions to improve functional operation/mission efficiency, while maintaining and/or improving quality of operations/services. Monitored and evaluated statistical performance indicators and quality assurance inspection reports for adverse trends and implemented corrective actions.</w:t>
      </w:r>
    </w:p>
    <w:p w14:paraId="1538D0C7" w14:textId="77777777" w:rsidR="00C97240" w:rsidRDefault="00065896">
      <w:pPr>
        <w:pStyle w:val="BodyText"/>
        <w:spacing w:line="237" w:lineRule="auto"/>
        <w:ind w:right="783"/>
      </w:pPr>
      <w:r>
        <w:t xml:space="preserve">Monitored military and civilian personnel, </w:t>
      </w:r>
      <w:proofErr w:type="gramStart"/>
      <w:r>
        <w:t>facilities</w:t>
      </w:r>
      <w:proofErr w:type="gramEnd"/>
      <w:r>
        <w:t xml:space="preserve"> and financial resources; ensured effective distribution and use of assets. Represented organization at high-level meetings and boards; participated on executive councils/working groups and multiple professional organizations. Addressed high-level military and civilian personnel, including MAJCOM directorates and government officials.</w:t>
      </w:r>
    </w:p>
    <w:p w14:paraId="3FAE256E" w14:textId="77777777" w:rsidR="00C97240" w:rsidRDefault="00065896">
      <w:pPr>
        <w:pStyle w:val="BodyText"/>
        <w:spacing w:line="171" w:lineRule="exact"/>
      </w:pPr>
      <w:r>
        <w:t>BUDGETING AND FISCAL OPERATIONS:</w:t>
      </w:r>
    </w:p>
    <w:p w14:paraId="16DEBD36" w14:textId="77777777" w:rsidR="00C97240" w:rsidRDefault="00065896">
      <w:pPr>
        <w:pStyle w:val="BodyText"/>
        <w:spacing w:before="1" w:line="237" w:lineRule="auto"/>
        <w:ind w:right="384"/>
      </w:pPr>
      <w:r>
        <w:t xml:space="preserve">Accomplished planning, staffing, budgeting, </w:t>
      </w:r>
      <w:proofErr w:type="gramStart"/>
      <w:r>
        <w:t>maintenance</w:t>
      </w:r>
      <w:proofErr w:type="gramEnd"/>
      <w:r>
        <w:t xml:space="preserve"> and resource allocation for $200M assigned support equipment; developed long and short-term capital expenditure budgets and resource plans. Controlled support equipment maintenance/inspection through careful budgeting and fiscal management; audited/reviewed funding requests and ensured appropriate expenditure of government monies. Prepared funding applications; maintained strict compliance to procedures, schedules, </w:t>
      </w:r>
      <w:proofErr w:type="gramStart"/>
      <w:r>
        <w:t>restrictions</w:t>
      </w:r>
      <w:proofErr w:type="gramEnd"/>
      <w:r>
        <w:t xml:space="preserve"> and regulations. Conducted fiscal presentations; briefed executive management on resource allocations and relocation proposals. Recommended fiscal allocation and programming actions to maintain funds availability for maintenance and operational work areas. Monitored resource requirements and participated in the development of fund targets; managed the utilization of resources in day-to-day operations.</w:t>
      </w:r>
    </w:p>
    <w:p w14:paraId="7A0D88B2" w14:textId="77777777" w:rsidR="00C97240" w:rsidRDefault="00065896">
      <w:pPr>
        <w:pStyle w:val="BodyText"/>
        <w:spacing w:line="171" w:lineRule="exact"/>
      </w:pPr>
      <w:r>
        <w:t>ADMINISTRATIVE MANAGEMENT:</w:t>
      </w:r>
    </w:p>
    <w:p w14:paraId="74420AD3" w14:textId="77777777" w:rsidR="00C97240" w:rsidRDefault="00065896">
      <w:pPr>
        <w:pStyle w:val="BodyText"/>
        <w:spacing w:before="1" w:line="237" w:lineRule="auto"/>
        <w:ind w:right="284"/>
      </w:pPr>
      <w:r>
        <w:t>Participated in HQ/AFSC special projects and initiatives; identified project needs and initiated milestones and goals. Evaluated reports; analyzed facts, performed research, and prepared detailed responses for executive management review. Evaluated operations and performed quality assurance reviews; implemented corrective action plans to ensure customer satisfaction and regulatory compliance. Effectively resolved customer concerns at the lowest managerial level.</w:t>
      </w:r>
    </w:p>
    <w:p w14:paraId="24A62BBA" w14:textId="77777777" w:rsidR="00C97240" w:rsidRDefault="00C97240">
      <w:pPr>
        <w:pStyle w:val="BodyText"/>
        <w:spacing w:before="9"/>
        <w:ind w:left="0"/>
        <w:rPr>
          <w:sz w:val="23"/>
        </w:rPr>
      </w:pPr>
    </w:p>
    <w:p w14:paraId="15E847C7" w14:textId="77777777" w:rsidR="00C97240" w:rsidRDefault="00065896">
      <w:pPr>
        <w:spacing w:before="1" w:line="237" w:lineRule="auto"/>
        <w:ind w:left="324" w:right="7471"/>
        <w:jc w:val="both"/>
        <w:rPr>
          <w:b/>
          <w:sz w:val="15"/>
        </w:rPr>
      </w:pPr>
      <w:r>
        <w:rPr>
          <w:b/>
          <w:sz w:val="15"/>
        </w:rPr>
        <w:t xml:space="preserve">United States Air Force, Shaw AFB </w:t>
      </w:r>
      <w:r>
        <w:rPr>
          <w:sz w:val="15"/>
        </w:rPr>
        <w:t>20 Equipment Maintenance</w:t>
      </w:r>
      <w:r>
        <w:rPr>
          <w:spacing w:val="-20"/>
          <w:sz w:val="15"/>
        </w:rPr>
        <w:t xml:space="preserve"> </w:t>
      </w:r>
      <w:r>
        <w:rPr>
          <w:sz w:val="15"/>
        </w:rPr>
        <w:t xml:space="preserve">Squadron Shaw AFB, SC 29152 United States </w:t>
      </w:r>
      <w:r>
        <w:rPr>
          <w:b/>
          <w:sz w:val="15"/>
        </w:rPr>
        <w:t>04/2009 -</w:t>
      </w:r>
      <w:r>
        <w:rPr>
          <w:b/>
          <w:spacing w:val="-12"/>
          <w:sz w:val="15"/>
        </w:rPr>
        <w:t xml:space="preserve"> </w:t>
      </w:r>
      <w:r>
        <w:rPr>
          <w:b/>
          <w:sz w:val="15"/>
        </w:rPr>
        <w:t>11/2010</w:t>
      </w:r>
    </w:p>
    <w:p w14:paraId="0B166288" w14:textId="77777777" w:rsidR="00C97240" w:rsidRDefault="00065896">
      <w:pPr>
        <w:spacing w:line="237" w:lineRule="auto"/>
        <w:ind w:left="324" w:right="5936"/>
        <w:rPr>
          <w:sz w:val="15"/>
        </w:rPr>
      </w:pPr>
      <w:r>
        <w:rPr>
          <w:b/>
          <w:sz w:val="15"/>
        </w:rPr>
        <w:t xml:space="preserve">Command Support Staff Office Administrator/Manager Duties, Accomplishments and Related Skills: </w:t>
      </w:r>
      <w:r>
        <w:rPr>
          <w:sz w:val="15"/>
        </w:rPr>
        <w:t>MANAGEMENT AND SUPERVISION:</w:t>
      </w:r>
    </w:p>
    <w:p w14:paraId="74CEA896" w14:textId="77777777" w:rsidR="001937F1" w:rsidRDefault="00065896" w:rsidP="001937F1">
      <w:pPr>
        <w:pStyle w:val="BodyText"/>
        <w:ind w:right="475"/>
      </w:pPr>
      <w:r>
        <w:t xml:space="preserve">Managed command support office; provided input to leadership regarding resource challenges, production, and supply concerns; resolved conflicts/concerns at the lowest managerial level. Monitored four personnel, </w:t>
      </w:r>
      <w:proofErr w:type="gramStart"/>
      <w:r>
        <w:t>facilities</w:t>
      </w:r>
      <w:proofErr w:type="gramEnd"/>
      <w:r>
        <w:t xml:space="preserve"> and financial resources to ensure effective distribution. Monitored government purchases; ensured compliance with established policies, directives, procedures, and government purchase card holder</w:t>
      </w:r>
      <w:r w:rsidR="001937F1">
        <w:t xml:space="preserve"> obligations. Monitored resource requirements and recommended cost saving measures; managed the utilization of group resources. Directed the management of the technical order distribution office; recommended technical order maintenance and equipment policy changes. Supervised 4 personnel. Met office priorities through effective time and resource management; directed daily operations with planned work methods and schedules. Conducted performance reviews with employees and set performance standards.</w:t>
      </w:r>
    </w:p>
    <w:p w14:paraId="372670A3" w14:textId="77777777" w:rsidR="001937F1" w:rsidRDefault="001937F1" w:rsidP="001937F1">
      <w:pPr>
        <w:pStyle w:val="BodyText"/>
        <w:spacing w:line="171" w:lineRule="exact"/>
      </w:pPr>
      <w:r>
        <w:t>RECORDS MANAGEMENT AND ADMINISTRATION:</w:t>
      </w:r>
    </w:p>
    <w:p w14:paraId="58BBF7A7" w14:textId="77777777" w:rsidR="001937F1" w:rsidRDefault="001937F1" w:rsidP="001937F1">
      <w:pPr>
        <w:pStyle w:val="BodyText"/>
        <w:spacing w:before="1" w:line="237" w:lineRule="auto"/>
        <w:ind w:right="376"/>
      </w:pPr>
      <w:r>
        <w:t xml:space="preserve">Provided executive level administrative support, personnel records management, and employment processing and evaluation tracking for over 500 military personnel. Developed document control procedures and maintained confidential </w:t>
      </w:r>
      <w:proofErr w:type="gramStart"/>
      <w:r>
        <w:t>files;</w:t>
      </w:r>
      <w:proofErr w:type="gramEnd"/>
      <w:r>
        <w:t xml:space="preserve"> reviewed records for accuracy, correct signatures and compliance with Privacy Act standards. Handled classified data and information; ensured integrity of documents and sustained compliance with communications security and release of information procedures. Provided access to, and security of, highly sensitive communications and materials; monitored compliance with communications security (COMSEC) requirements. Inputted information into computerized database; maintained training records, </w:t>
      </w:r>
      <w:proofErr w:type="gramStart"/>
      <w:r>
        <w:t>tracked</w:t>
      </w:r>
      <w:proofErr w:type="gramEnd"/>
      <w:r>
        <w:t xml:space="preserve"> and updated qualifications using electronic/manual storage and retrieval system. Implemented procedures for manual and electronic creation, control, coordination, dissemination, and disposal of administrative communications and publications. Established and maintained office records; created manual and automated file plans and applied file cut-off procedures and archived, disposed of/retrieved records as necessary. Sorted and classified information according to guidelines; ensured proper chronological order of files and records. Retrieved records and information in response to requests from authorized users.</w:t>
      </w:r>
    </w:p>
    <w:p w14:paraId="3E18A4B9" w14:textId="77777777" w:rsidR="00C97240" w:rsidRDefault="00C97240">
      <w:pPr>
        <w:sectPr w:rsidR="00C97240">
          <w:pgSz w:w="12240" w:h="15840"/>
          <w:pgMar w:top="260" w:right="960" w:bottom="260" w:left="980" w:header="0" w:footer="76" w:gutter="0"/>
          <w:cols w:space="720"/>
        </w:sectPr>
      </w:pPr>
    </w:p>
    <w:p w14:paraId="52742BFE" w14:textId="77777777" w:rsidR="00C97240" w:rsidRDefault="00C97240">
      <w:pPr>
        <w:pStyle w:val="BodyText"/>
        <w:ind w:left="0"/>
        <w:rPr>
          <w:sz w:val="20"/>
        </w:rPr>
      </w:pPr>
    </w:p>
    <w:p w14:paraId="4DC8807F" w14:textId="77777777" w:rsidR="00C97240" w:rsidRDefault="00C97240">
      <w:pPr>
        <w:pStyle w:val="BodyText"/>
        <w:ind w:left="0"/>
        <w:rPr>
          <w:sz w:val="20"/>
        </w:rPr>
      </w:pPr>
    </w:p>
    <w:p w14:paraId="1FF65E15" w14:textId="77777777" w:rsidR="00C97240" w:rsidRDefault="00C97240">
      <w:pPr>
        <w:pStyle w:val="BodyText"/>
        <w:spacing w:before="1"/>
        <w:ind w:left="0"/>
        <w:rPr>
          <w:sz w:val="22"/>
        </w:rPr>
      </w:pPr>
    </w:p>
    <w:p w14:paraId="49840C38" w14:textId="77777777" w:rsidR="00C97240" w:rsidRDefault="00065896">
      <w:pPr>
        <w:pStyle w:val="BodyText"/>
        <w:spacing w:line="171" w:lineRule="exact"/>
      </w:pPr>
      <w:r>
        <w:t>OFFICE AUTOMATION AND CUSTOMER SERVICE:</w:t>
      </w:r>
    </w:p>
    <w:p w14:paraId="69D589D9" w14:textId="77777777" w:rsidR="00C97240" w:rsidRDefault="00065896">
      <w:pPr>
        <w:pStyle w:val="BodyText"/>
        <w:spacing w:line="172" w:lineRule="exact"/>
      </w:pPr>
      <w:r>
        <w:t>Provided front-line customer service; answered phones, processed paperwork, scheduled appointments, made follow-up phone calls, and</w:t>
      </w:r>
    </w:p>
    <w:p w14:paraId="40162AF0" w14:textId="77777777" w:rsidR="00C97240" w:rsidRDefault="00065896">
      <w:pPr>
        <w:pStyle w:val="BodyText"/>
        <w:spacing w:line="237" w:lineRule="auto"/>
        <w:ind w:right="292"/>
      </w:pPr>
      <w:r>
        <w:t xml:space="preserve">e-mailed reminders. Assessed customer needs and responded with appropriate actions; experienced determining requirements and providing proper information and referral. Demonstrated sensitivity to the needs of clients from all cultural backgrounds and ability levels; modified approach as needed to meet needs. Received and routed messages and documents to appropriate staff members. Opened, sorted, and distributed incoming correspondences, </w:t>
      </w:r>
      <w:proofErr w:type="gramStart"/>
      <w:r>
        <w:t>faxes</w:t>
      </w:r>
      <w:proofErr w:type="gramEnd"/>
      <w:r>
        <w:t xml:space="preserve"> and electronic mail. Effectively resolved internal/external customer concerns at the lowest managerial level.</w:t>
      </w:r>
    </w:p>
    <w:p w14:paraId="2D7A229D" w14:textId="77777777" w:rsidR="00C97240" w:rsidRDefault="00065896">
      <w:pPr>
        <w:pStyle w:val="BodyText"/>
        <w:spacing w:line="237" w:lineRule="auto"/>
        <w:ind w:right="685" w:hanging="1"/>
      </w:pPr>
      <w:r>
        <w:t xml:space="preserve">Prepared correspondences, meeting minutes, </w:t>
      </w:r>
      <w:proofErr w:type="gramStart"/>
      <w:r>
        <w:t>reports</w:t>
      </w:r>
      <w:proofErr w:type="gramEnd"/>
      <w:r>
        <w:t xml:space="preserve"> and briefing slides. Proficient with Microsoft Office applications including Word, Power Point, and Excel. Reviewed, proofread, and edited documents for correct grammar and formatting. Operated a variety of office automation equipment to include multi-line phone system, scanners, microfiche/microfilm, postal scales, copiers, facsimiles, and shredder.</w:t>
      </w:r>
    </w:p>
    <w:p w14:paraId="418EAA51" w14:textId="77777777" w:rsidR="00C97240" w:rsidRDefault="00C97240">
      <w:pPr>
        <w:pStyle w:val="BodyText"/>
        <w:ind w:left="0"/>
        <w:rPr>
          <w:sz w:val="16"/>
        </w:rPr>
      </w:pPr>
    </w:p>
    <w:p w14:paraId="1928B1A1" w14:textId="77777777" w:rsidR="00C97240" w:rsidRDefault="00065896">
      <w:pPr>
        <w:spacing w:before="95" w:line="237" w:lineRule="auto"/>
        <w:ind w:left="324" w:right="7471"/>
        <w:jc w:val="both"/>
        <w:rPr>
          <w:b/>
          <w:sz w:val="15"/>
        </w:rPr>
      </w:pPr>
      <w:r>
        <w:rPr>
          <w:b/>
          <w:sz w:val="15"/>
        </w:rPr>
        <w:t xml:space="preserve">United States Air Force, Shaw AFB </w:t>
      </w:r>
      <w:r>
        <w:rPr>
          <w:sz w:val="15"/>
        </w:rPr>
        <w:t>20 Equipment Maintenance</w:t>
      </w:r>
      <w:r>
        <w:rPr>
          <w:spacing w:val="-20"/>
          <w:sz w:val="15"/>
        </w:rPr>
        <w:t xml:space="preserve"> </w:t>
      </w:r>
      <w:r>
        <w:rPr>
          <w:sz w:val="15"/>
        </w:rPr>
        <w:t xml:space="preserve">Squadron Shaw AFB, SC 29152 United States </w:t>
      </w:r>
      <w:r>
        <w:rPr>
          <w:b/>
          <w:sz w:val="15"/>
        </w:rPr>
        <w:t>12/2007 -</w:t>
      </w:r>
      <w:r>
        <w:rPr>
          <w:b/>
          <w:spacing w:val="-12"/>
          <w:sz w:val="15"/>
        </w:rPr>
        <w:t xml:space="preserve"> </w:t>
      </w:r>
      <w:r>
        <w:rPr>
          <w:b/>
          <w:sz w:val="15"/>
        </w:rPr>
        <w:t>03/2009</w:t>
      </w:r>
    </w:p>
    <w:p w14:paraId="49333CE9" w14:textId="77777777" w:rsidR="00C97240" w:rsidRDefault="00065896">
      <w:pPr>
        <w:spacing w:before="1" w:line="237" w:lineRule="auto"/>
        <w:ind w:left="324" w:right="6545"/>
        <w:rPr>
          <w:sz w:val="15"/>
        </w:rPr>
      </w:pPr>
      <w:r>
        <w:rPr>
          <w:b/>
          <w:sz w:val="15"/>
        </w:rPr>
        <w:t xml:space="preserve">Aerospace Ground Equipment Supervisor Duties, Accomplishments and Related Skills: </w:t>
      </w:r>
      <w:r>
        <w:rPr>
          <w:sz w:val="15"/>
        </w:rPr>
        <w:t>MANAGEMENT:</w:t>
      </w:r>
    </w:p>
    <w:p w14:paraId="4DB4A52A" w14:textId="77777777" w:rsidR="00C97240" w:rsidRDefault="00065896">
      <w:pPr>
        <w:pStyle w:val="BodyText"/>
        <w:spacing w:line="237" w:lineRule="auto"/>
        <w:ind w:right="525"/>
      </w:pPr>
      <w:r>
        <w:t xml:space="preserve">Managed direct production and sortie generation efforts of 15 personnel; responsible for assets totaling </w:t>
      </w:r>
      <w:proofErr w:type="gramStart"/>
      <w:r>
        <w:t>in excess of</w:t>
      </w:r>
      <w:proofErr w:type="gramEnd"/>
      <w:r>
        <w:t xml:space="preserve"> $27M. Met production schedules through effective time and resource management; directed daily operations with planned work methods and schedules. Forecasted weekly and monthly production priorities and resource requirements. Conducted performance reviews with employees and set performance standards. Monitored government purchases; ensured compliance with established policies, directives, procedures, and government purchase card holder obligations. Coordinated maintenance activities with Depot, outside agencies, technical representatives, and support facilities.</w:t>
      </w:r>
    </w:p>
    <w:p w14:paraId="26311307" w14:textId="77777777" w:rsidR="00C97240" w:rsidRDefault="00065896">
      <w:pPr>
        <w:pStyle w:val="BodyText"/>
        <w:spacing w:line="237" w:lineRule="auto"/>
        <w:ind w:right="392"/>
      </w:pPr>
      <w:r>
        <w:t xml:space="preserve">Performed equipment maintenance and inspections; identified areas in need of product improvement and initiated immediate action plans. Provided input to leadership regarding resource challenges, production, and supply concerns; resolved conflicts/concerns at the lowest managerial level. Monitored personnel, </w:t>
      </w:r>
      <w:proofErr w:type="gramStart"/>
      <w:r>
        <w:t>facilities</w:t>
      </w:r>
      <w:proofErr w:type="gramEnd"/>
      <w:r>
        <w:t xml:space="preserve"> and financial resources to ensure effective distribution. Ensured personnel were fully qualified to perform all maintenance tasks effectively and safely; enforced strict adherence to technical data, safety procedures, and OSHA regulations.</w:t>
      </w:r>
    </w:p>
    <w:p w14:paraId="43B3B40E" w14:textId="77777777" w:rsidR="00C97240" w:rsidRDefault="00065896">
      <w:pPr>
        <w:pStyle w:val="BodyText"/>
        <w:ind w:right="418" w:hanging="1"/>
      </w:pPr>
      <w:r>
        <w:t xml:space="preserve">Established work methods/assignments and evaluated </w:t>
      </w:r>
      <w:proofErr w:type="gramStart"/>
      <w:r>
        <w:t>subordinates</w:t>
      </w:r>
      <w:proofErr w:type="gramEnd"/>
      <w:r>
        <w:t xml:space="preserve"> proficiency; ensured maintenance quality by supervising completion of time compliance technical orders, time changes and supervisory follow-up. Performed maintenance inspections and enforced quality standards.</w:t>
      </w:r>
    </w:p>
    <w:p w14:paraId="600F65FC" w14:textId="77777777" w:rsidR="00C97240" w:rsidRDefault="00065896">
      <w:pPr>
        <w:pStyle w:val="BodyText"/>
        <w:spacing w:before="1" w:line="172" w:lineRule="exact"/>
        <w:ind w:right="492"/>
      </w:pPr>
      <w:r>
        <w:t>Monitored resource requirements and recommended cost saving measures; managed the utilization of group resources. Reviewed equipment maintenance forms, records and reports for completeness and accuracy; inputted data into Integrated Maintenance Data System (IMDS) database. Directed the management of the technical order distribution office; recommended technical order maintenance and equipment policy changes.</w:t>
      </w:r>
    </w:p>
    <w:p w14:paraId="49C859C6" w14:textId="77777777" w:rsidR="00C97240" w:rsidRDefault="00065896">
      <w:pPr>
        <w:pStyle w:val="BodyText"/>
        <w:spacing w:line="167" w:lineRule="exact"/>
      </w:pPr>
      <w:r>
        <w:t>SUPPLY MANAGEMENT AND INVENTORY CONTROL:</w:t>
      </w:r>
    </w:p>
    <w:p w14:paraId="2628E9FB" w14:textId="77777777" w:rsidR="00C97240" w:rsidRDefault="00065896">
      <w:pPr>
        <w:pStyle w:val="BodyText"/>
        <w:spacing w:before="1" w:line="237" w:lineRule="auto"/>
        <w:ind w:right="383"/>
      </w:pPr>
      <w:r>
        <w:t>Managed $25K bench stock account consisting of over 800 items/assets; ensured availability of items for AGE mechanics performing scheduled/unscheduled maintenance. Proficient with Due-in-for Maintenance (DIFM) monitoring/PMEL calibration programs. Practiced/complied with OSHA, MSDS and EPA safety and environmental standards; adhered to stringent hazardous waste collection, control, and disposition programs. Recommended/disposed of excess, defective, or obsolete stock IAW regulations. Requisitioned/accounted for supplies/equipment to support maintenance operations. Oversaw daily receipt, storage, and distribution of supply materials; maintained integrity of shelf-life items through periodic checks and inspections. Prepared/processed documents associated with ordering equipment and supplies; completed forms for repair, preventative maintenance, and miscellaneous service. Cleaned and maintained tools, supplies, equipment, and storage areas; ensured compliance with safety regulations and government standards. Determined proper storage methods, identification, and locations based on turnover, environmental factors, and physical capabilities of facility. Marked stock items using proper identification tags, stamps, and electric marking tools. Received and unpacked items; maintained records and reported discrepancies.</w:t>
      </w:r>
    </w:p>
    <w:p w14:paraId="0AA50EFD" w14:textId="6BBA4E77" w:rsidR="00C97240" w:rsidRDefault="00065896">
      <w:pPr>
        <w:pStyle w:val="BodyText"/>
        <w:spacing w:line="171" w:lineRule="exact"/>
      </w:pPr>
      <w:r>
        <w:t>AEROSPACE GROUND EQUIPMENT MAINTENANCE</w:t>
      </w:r>
      <w:r w:rsidR="00813C11">
        <w:t xml:space="preserve"> FOR F-16 </w:t>
      </w:r>
      <w:proofErr w:type="gramStart"/>
      <w:r w:rsidR="00813C11">
        <w:t xml:space="preserve">AIRCRAFTS </w:t>
      </w:r>
      <w:r>
        <w:t>:</w:t>
      </w:r>
      <w:proofErr w:type="gramEnd"/>
    </w:p>
    <w:p w14:paraId="793CBA5A" w14:textId="77777777" w:rsidR="00C97240" w:rsidRDefault="00065896">
      <w:pPr>
        <w:pStyle w:val="BodyText"/>
        <w:spacing w:before="1" w:line="237" w:lineRule="auto"/>
        <w:ind w:right="344"/>
      </w:pPr>
      <w:r>
        <w:t xml:space="preserve">Experienced maintaining machinery/equipment including electronics, hydraulics, pneumatics, lifting devices, and hydraulic test stands and generators; determined efficiency and detected/repaired problems. Solved complex maintenance problems by interpreting schematics, wiring diagrams, technical orders, and operating characteristics of equipment and/or electronic components. Inspected, repaired, or replaced parts and equipment to meet production </w:t>
      </w:r>
      <w:proofErr w:type="gramStart"/>
      <w:r>
        <w:t>goals;</w:t>
      </w:r>
      <w:proofErr w:type="gramEnd"/>
      <w:r>
        <w:t xml:space="preserve"> inputted data into tracking database to account for repairs and maintenance status for historical accuracy. Performed preventative/routine maintenance procedures on equipment IAW guidelines/procedures. Dismantled equipment and removed parts for repair, using hand tools, chain falls, jacks, and hoists. Skilled using micrometers, multi-meters, gauges, caliper tools, plugs, technical data, and other maintenance tools to test and operate equipment and determine system malfunctions. Read work orders and determined equipment requiring repair or maintenance. Proficient with lock-out/tag-out safety procedures and using personal protection equipment (PPE). Provided on- the-job training to newly assigned technicians and support personnel; educated technicians on policies, duties, and associated responsibilities.</w:t>
      </w:r>
    </w:p>
    <w:p w14:paraId="29C6029C" w14:textId="77777777" w:rsidR="00C97240" w:rsidRPr="00252A36" w:rsidRDefault="00065896" w:rsidP="00252A36">
      <w:pPr>
        <w:pStyle w:val="BodyText"/>
        <w:ind w:right="916"/>
      </w:pPr>
      <w:r>
        <w:t>Inspected maintenance actions and verified quality of documentation and maintenance actions and verified quality of documentation and maintenance data collection forms.</w:t>
      </w:r>
    </w:p>
    <w:p w14:paraId="2C5EF483" w14:textId="77777777" w:rsidR="00252A36" w:rsidRDefault="00252A36" w:rsidP="00252A36">
      <w:pPr>
        <w:spacing w:before="94"/>
        <w:ind w:left="324" w:right="7203"/>
        <w:rPr>
          <w:sz w:val="15"/>
        </w:rPr>
      </w:pPr>
      <w:r>
        <w:rPr>
          <w:b/>
          <w:sz w:val="15"/>
        </w:rPr>
        <w:t xml:space="preserve">United States Air Force, </w:t>
      </w:r>
      <w:proofErr w:type="spellStart"/>
      <w:r>
        <w:rPr>
          <w:b/>
          <w:sz w:val="15"/>
        </w:rPr>
        <w:t>Kadena</w:t>
      </w:r>
      <w:proofErr w:type="spellEnd"/>
      <w:r>
        <w:rPr>
          <w:b/>
          <w:sz w:val="15"/>
        </w:rPr>
        <w:t xml:space="preserve"> AB </w:t>
      </w:r>
      <w:r>
        <w:rPr>
          <w:sz w:val="15"/>
        </w:rPr>
        <w:t xml:space="preserve">18th Equipment Maintenance Squadron </w:t>
      </w:r>
      <w:proofErr w:type="spellStart"/>
      <w:r>
        <w:rPr>
          <w:sz w:val="15"/>
        </w:rPr>
        <w:t>Kadena</w:t>
      </w:r>
      <w:proofErr w:type="spellEnd"/>
      <w:r>
        <w:rPr>
          <w:sz w:val="15"/>
        </w:rPr>
        <w:t xml:space="preserve"> AB, Japan</w:t>
      </w:r>
    </w:p>
    <w:p w14:paraId="51D71743" w14:textId="77777777" w:rsidR="00252A36" w:rsidRDefault="00252A36" w:rsidP="00252A36">
      <w:pPr>
        <w:pStyle w:val="Heading2"/>
      </w:pPr>
      <w:r>
        <w:t>05/2005 - 12/2007</w:t>
      </w:r>
    </w:p>
    <w:p w14:paraId="43A43EBB" w14:textId="77777777" w:rsidR="00252A36" w:rsidRDefault="00252A36" w:rsidP="00252A36">
      <w:pPr>
        <w:spacing w:line="171" w:lineRule="exact"/>
        <w:ind w:left="324"/>
        <w:rPr>
          <w:sz w:val="15"/>
        </w:rPr>
      </w:pPr>
      <w:r>
        <w:rPr>
          <w:b/>
          <w:sz w:val="15"/>
        </w:rPr>
        <w:t xml:space="preserve">Hours per week: </w:t>
      </w:r>
      <w:r>
        <w:rPr>
          <w:sz w:val="15"/>
        </w:rPr>
        <w:t>50</w:t>
      </w:r>
    </w:p>
    <w:p w14:paraId="0F075A29" w14:textId="77777777" w:rsidR="00252A36" w:rsidRDefault="00252A36" w:rsidP="00252A36">
      <w:pPr>
        <w:ind w:left="324" w:right="6194"/>
        <w:rPr>
          <w:sz w:val="15"/>
        </w:rPr>
      </w:pPr>
      <w:r>
        <w:rPr>
          <w:b/>
          <w:sz w:val="15"/>
        </w:rPr>
        <w:t xml:space="preserve">Supply and Logistics/Production Support Manager Duties, Accomplishments and Related Skills: </w:t>
      </w:r>
      <w:r>
        <w:rPr>
          <w:sz w:val="15"/>
        </w:rPr>
        <w:t>SUPPLY MANAGEMENT AND LOGISTICS:</w:t>
      </w:r>
    </w:p>
    <w:p w14:paraId="281AA2A6" w14:textId="77777777" w:rsidR="00252A36" w:rsidRDefault="00252A36" w:rsidP="00252A36">
      <w:pPr>
        <w:pStyle w:val="BodyText"/>
        <w:spacing w:line="237" w:lineRule="auto"/>
        <w:ind w:right="401"/>
      </w:pPr>
      <w:r>
        <w:t>Managed $25K bench stock account consisting of over 800 items/assets; ensured availability of items for mechanics performing scheduled/unscheduled maintenance. Proficient with Due-in-for Maintenance (DIFM) monitoring/PMEL calibration programs. Practiced/complied with OSHA, MSDS and EPA safety and environmental standards; adhered to stringent hazardous waste collection, control, and disposition programs. Recommended/disposed of excess, defective, or obsolete stock IAW regulations. Requisitioned/accounted for supplies/equipment to support maintenance operations. Prepared written resource reports for management and supply accountability officers. Itemized, tracked, and documented use of parts and equipment using computerized database; ensured accountability of government assets and resources.</w:t>
      </w:r>
    </w:p>
    <w:p w14:paraId="20DE8649" w14:textId="77777777" w:rsidR="00252A36" w:rsidRDefault="00252A36" w:rsidP="00252A36">
      <w:pPr>
        <w:pStyle w:val="BodyText"/>
        <w:spacing w:before="1" w:line="237" w:lineRule="auto"/>
        <w:ind w:right="551"/>
      </w:pPr>
      <w:r>
        <w:t xml:space="preserve">Prepared/processed documents associated with ordering equipment and supplies; completed forms for repair, preventative maintenance, and miscellaneous service. Marked stock items using proper identification tags, stamps, and electric marking tools. Received and unpacked items; maintained records and reported discrepancies. Controlled, issued, and maintained serviceability of Composite Tool Kits (CTK), special tools, Test, Measurement, and Diagnostic Equipment (TMDE), and technical orders. Oversaw the monthly receipt, storage, and distribution of fuels/supply materials; maintained integrity of shelf life items though periodic checks and inspections. Managed and adhered to stringent hazardous waste management program; ensured timely and safe collection, </w:t>
      </w:r>
      <w:proofErr w:type="gramStart"/>
      <w:r>
        <w:t>control</w:t>
      </w:r>
      <w:proofErr w:type="gramEnd"/>
      <w:r>
        <w:t xml:space="preserve"> and disposition of waste materials. Forecasted product improvement/experiment and testing requirements; determined validity and assessed costs.</w:t>
      </w:r>
    </w:p>
    <w:p w14:paraId="13D2590B" w14:textId="77777777" w:rsidR="00252A36" w:rsidRDefault="00252A36">
      <w:pPr>
        <w:rPr>
          <w:sz w:val="23"/>
        </w:rPr>
        <w:sectPr w:rsidR="00252A36">
          <w:pgSz w:w="12240" w:h="15840"/>
          <w:pgMar w:top="260" w:right="960" w:bottom="260" w:left="980" w:header="0" w:footer="76" w:gutter="0"/>
          <w:cols w:space="720"/>
        </w:sectPr>
      </w:pPr>
    </w:p>
    <w:p w14:paraId="07AEA928" w14:textId="77777777" w:rsidR="00C97240" w:rsidRDefault="00C97240">
      <w:pPr>
        <w:pStyle w:val="BodyText"/>
        <w:ind w:left="0"/>
        <w:rPr>
          <w:sz w:val="20"/>
        </w:rPr>
      </w:pPr>
    </w:p>
    <w:p w14:paraId="529C12CF" w14:textId="77777777" w:rsidR="00C97240" w:rsidRDefault="00C97240">
      <w:pPr>
        <w:pStyle w:val="BodyText"/>
        <w:ind w:left="0"/>
        <w:rPr>
          <w:sz w:val="20"/>
        </w:rPr>
      </w:pPr>
    </w:p>
    <w:p w14:paraId="488A80A4" w14:textId="77777777" w:rsidR="00C97240" w:rsidRDefault="00C97240">
      <w:pPr>
        <w:pStyle w:val="BodyText"/>
        <w:spacing w:before="4"/>
        <w:ind w:left="0"/>
        <w:rPr>
          <w:sz w:val="23"/>
        </w:rPr>
      </w:pPr>
    </w:p>
    <w:p w14:paraId="0475ED92" w14:textId="77777777" w:rsidR="00C97240" w:rsidRDefault="00065896">
      <w:pPr>
        <w:pStyle w:val="BodyText"/>
        <w:spacing w:line="171" w:lineRule="exact"/>
      </w:pPr>
      <w:r>
        <w:t>SUPERVISION:</w:t>
      </w:r>
    </w:p>
    <w:p w14:paraId="3B27B349" w14:textId="77777777" w:rsidR="00C97240" w:rsidRDefault="00065896">
      <w:pPr>
        <w:pStyle w:val="BodyText"/>
        <w:spacing w:before="1" w:line="237" w:lineRule="auto"/>
        <w:ind w:right="317"/>
      </w:pPr>
      <w:r>
        <w:t>Supervised four administrative support personnel performing supply operations and distribution processes; ensured compliance with regulations. Met production schedules through effective time and resource management; directed daily operations with planned work methods and schedules. Forecasted quarterly and annual unit deployment priorities and requirements; ensured force readiness through effective design, procurement, construction, inventory, and shipment processes. Conducted performance reviews with employees and set performance standards. Effectively resolved internal/external customer concerns at the lowest managerial level. Evaluated reviews from upper management and analyzed quality assurance critiques; tracked trends and implemented corrective actions to ensure customer satisfaction. Performed equipment and facility inspections; identified areas in need of improvement and initiated immediate action plans. Ensured personnel were fully qualified to perform all tasks effectively and safely; enforced strict adherence to technical data, safety procedures, and OSHA regulations. Maintained technical orders; updated associated requirements and postings.</w:t>
      </w:r>
    </w:p>
    <w:p w14:paraId="7D15C8AA" w14:textId="77777777" w:rsidR="00C97240" w:rsidRDefault="00065896">
      <w:pPr>
        <w:pStyle w:val="BodyText"/>
        <w:spacing w:line="171" w:lineRule="exact"/>
      </w:pPr>
      <w:r>
        <w:t>WAREHOUSE OPERATIONS:</w:t>
      </w:r>
    </w:p>
    <w:p w14:paraId="47C01718" w14:textId="77777777" w:rsidR="00C97240" w:rsidRDefault="00065896">
      <w:pPr>
        <w:pStyle w:val="BodyText"/>
        <w:spacing w:line="237" w:lineRule="auto"/>
        <w:ind w:right="492"/>
      </w:pPr>
      <w:r>
        <w:t>Determined proper storage methods, identification, and locations based on turnover, environmental factors, and physical capabilities of facility. Adhered to stringent hazardous waste management and storage program; ensured timely and safe collection, control, and disposition of waste materials. Cleaned and maintained tools, supplies, equipment, and storage areas; ensured compliance with safety regulations and government standards. Marked stock items using proper identification tags, stamps, and electric marking tools. Received and unpacked items; maintained records and reported discrepancies. Recommended and/or disposed of excess, defective, or obsolete stock in accordance with regulations.</w:t>
      </w:r>
    </w:p>
    <w:p w14:paraId="2F42DEF1" w14:textId="77777777" w:rsidR="00C97240" w:rsidRDefault="00065896">
      <w:pPr>
        <w:pStyle w:val="BodyText"/>
        <w:ind w:right="3742"/>
      </w:pPr>
      <w:r>
        <w:t>Operated a variety of warehouse equipment including 4 – 10K forklifts and tow trailers. FISCAL OPERATIONS AND BUDGETING:</w:t>
      </w:r>
    </w:p>
    <w:p w14:paraId="336F9A9E" w14:textId="77777777" w:rsidR="00C97240" w:rsidRDefault="00065896">
      <w:pPr>
        <w:pStyle w:val="BodyText"/>
        <w:spacing w:before="1" w:line="237" w:lineRule="auto"/>
        <w:ind w:right="342"/>
      </w:pPr>
      <w:r>
        <w:t xml:space="preserve">Accomplished in planning, staffing, and budgeting and resource allocation for annual operating budget. Controlled resources through careful budgeting and fiscal management; audited/reviewed funding requests and ensured appropriate expenditure of government monies. Conducted fiscal presentations; briefed executive management on resource allocations and spending proposals. Reviewed financial </w:t>
      </w:r>
      <w:proofErr w:type="gramStart"/>
      <w:r>
        <w:t>records;</w:t>
      </w:r>
      <w:proofErr w:type="gramEnd"/>
      <w:r>
        <w:t xml:space="preserve"> reconciled data with financial statements, accounts receivables and accounts payable. Used computer programs to monitor the status of funds/flow of resources throughout the organization.</w:t>
      </w:r>
    </w:p>
    <w:p w14:paraId="5B8B7BC9" w14:textId="77777777" w:rsidR="00C97240" w:rsidRDefault="00C97240">
      <w:pPr>
        <w:pStyle w:val="BodyText"/>
        <w:ind w:left="0"/>
        <w:rPr>
          <w:sz w:val="16"/>
        </w:rPr>
      </w:pPr>
    </w:p>
    <w:p w14:paraId="1118A670" w14:textId="77777777" w:rsidR="00C97240" w:rsidRDefault="00065896">
      <w:pPr>
        <w:spacing w:before="102" w:line="237" w:lineRule="auto"/>
        <w:ind w:left="324" w:right="7203"/>
        <w:rPr>
          <w:sz w:val="15"/>
        </w:rPr>
      </w:pPr>
      <w:r>
        <w:rPr>
          <w:b/>
          <w:sz w:val="15"/>
        </w:rPr>
        <w:t xml:space="preserve">United States Air Force, </w:t>
      </w:r>
      <w:proofErr w:type="spellStart"/>
      <w:r>
        <w:rPr>
          <w:b/>
          <w:sz w:val="15"/>
        </w:rPr>
        <w:t>Kadena</w:t>
      </w:r>
      <w:proofErr w:type="spellEnd"/>
      <w:r>
        <w:rPr>
          <w:b/>
          <w:sz w:val="15"/>
        </w:rPr>
        <w:t xml:space="preserve"> AB </w:t>
      </w:r>
      <w:r>
        <w:rPr>
          <w:sz w:val="15"/>
        </w:rPr>
        <w:t xml:space="preserve">18th Equipment Maintenance Squadron </w:t>
      </w:r>
      <w:proofErr w:type="spellStart"/>
      <w:r>
        <w:rPr>
          <w:sz w:val="15"/>
        </w:rPr>
        <w:t>Kadena</w:t>
      </w:r>
      <w:proofErr w:type="spellEnd"/>
      <w:r>
        <w:rPr>
          <w:sz w:val="15"/>
        </w:rPr>
        <w:t xml:space="preserve"> </w:t>
      </w:r>
      <w:r w:rsidR="00BB352C">
        <w:rPr>
          <w:sz w:val="15"/>
        </w:rPr>
        <w:t>AB, Japan</w:t>
      </w:r>
    </w:p>
    <w:p w14:paraId="79B5D70C" w14:textId="77777777" w:rsidR="00C97240" w:rsidRDefault="00065896">
      <w:pPr>
        <w:pStyle w:val="Heading2"/>
      </w:pPr>
      <w:r>
        <w:t>04/2003 - 04/2005</w:t>
      </w:r>
    </w:p>
    <w:p w14:paraId="5007E8AF" w14:textId="77777777" w:rsidR="00C97240" w:rsidRDefault="00065896">
      <w:pPr>
        <w:spacing w:line="171" w:lineRule="exact"/>
        <w:ind w:left="324"/>
        <w:rPr>
          <w:b/>
          <w:sz w:val="15"/>
        </w:rPr>
      </w:pPr>
      <w:r>
        <w:rPr>
          <w:b/>
          <w:sz w:val="15"/>
        </w:rPr>
        <w:t>Unit Deployment Manager</w:t>
      </w:r>
    </w:p>
    <w:p w14:paraId="5A766F31" w14:textId="77777777" w:rsidR="00C97240" w:rsidRDefault="00065896">
      <w:pPr>
        <w:spacing w:line="172" w:lineRule="exact"/>
        <w:ind w:left="324"/>
        <w:rPr>
          <w:b/>
          <w:sz w:val="15"/>
        </w:rPr>
      </w:pPr>
      <w:r>
        <w:rPr>
          <w:b/>
          <w:sz w:val="15"/>
        </w:rPr>
        <w:t>Duties, Accomplishments and Related Skills:</w:t>
      </w:r>
    </w:p>
    <w:p w14:paraId="0C94A10B" w14:textId="77777777" w:rsidR="00C97240" w:rsidRDefault="00065896">
      <w:pPr>
        <w:pStyle w:val="BodyText"/>
        <w:spacing w:line="172" w:lineRule="exact"/>
      </w:pPr>
      <w:r>
        <w:t>UNIT DEPLOYMENT MANAGER:</w:t>
      </w:r>
    </w:p>
    <w:p w14:paraId="3CF2C83C" w14:textId="77777777" w:rsidR="00C97240" w:rsidRDefault="00065896">
      <w:pPr>
        <w:pStyle w:val="BodyText"/>
        <w:spacing w:before="4" w:line="170" w:lineRule="exact"/>
        <w:ind w:right="525"/>
      </w:pPr>
      <w:r>
        <w:t>Provided unit deployment readiness for three units; prepared and processed individuals for deployment/re-deployments to/from combat zones, exercises, and other locations. Coordinated and scheduled required pre-departure trainings; built and maintained individual mobility folders.</w:t>
      </w:r>
    </w:p>
    <w:p w14:paraId="48F88A33" w14:textId="77777777" w:rsidR="00C97240" w:rsidRDefault="00065896">
      <w:pPr>
        <w:pStyle w:val="BodyText"/>
        <w:spacing w:line="237" w:lineRule="auto"/>
        <w:ind w:right="307"/>
      </w:pPr>
      <w:r>
        <w:t xml:space="preserve">Procured, maintained, and distributed individual equipment for deploying personnel; prepared and submitted annual requirement for budgetary purposes. Managed deployment reporting in the Air Expeditionary Force Reporting Tool (ART) including Unit Type Code posturing and individual status updates. Tracked pre-deployment/post-deployment mobility, logistics, security, ancillary training, medical, and dental requirements; prepared status reports showing individual, unit, and group readiness for deployment. Interfaced with unit schedulers; ensured individuals completed required trainings in a timely manner. Tracked, complied with, and reported individual and unit deployment statistics; interfaced with government-designated Commercial Travel Office (CTO), Air Mobility Command liaison officers, and unit/group/wing resource advisor to arrange and/or de-conflict schedules. Provided weekly updates to installation resource advisors to arrange and/or de-conflict deployment/re-deployment </w:t>
      </w:r>
      <w:proofErr w:type="gramStart"/>
      <w:r>
        <w:t>travel;</w:t>
      </w:r>
      <w:proofErr w:type="gramEnd"/>
      <w:r>
        <w:t xml:space="preserve"> updated leadership regarding duty status and location of deployed personnel. Tracked performance report and decoration accomplishments for inclusion in members’ military personnel files. Coordinated with executive leadership with deployment issues and maintained mobility folders/documentation in accordance with installation supplements and locally developed guidance.</w:t>
      </w:r>
    </w:p>
    <w:p w14:paraId="01DAAFA8" w14:textId="77777777" w:rsidR="00C97240" w:rsidRDefault="00065896">
      <w:pPr>
        <w:pStyle w:val="BodyText"/>
        <w:spacing w:before="2" w:line="171" w:lineRule="exact"/>
      </w:pPr>
      <w:r>
        <w:t>MANAGEMENT:</w:t>
      </w:r>
    </w:p>
    <w:p w14:paraId="3D916D70" w14:textId="77777777" w:rsidR="00C97240" w:rsidRDefault="00065896">
      <w:pPr>
        <w:pStyle w:val="BodyText"/>
        <w:spacing w:line="237" w:lineRule="auto"/>
        <w:ind w:right="434"/>
      </w:pPr>
      <w:r>
        <w:t>Managed inventory, warehouse, customer service operations, and distribution processes; ensured compliance with regulations. Met production schedules through effective time and resource management; directed daily operations with planned work methods and schedules. Forecasted quarterly and annual unit deployment priorities and requirements; ensured force readiness through effective design, procurement, construction, inventory, and shipment processes. Conducted performance reviews with employees and set performance standards. Effectively resolved internal/external customer concerns at the lowest managerial level. Evaluated reviews from upper management and analyzed quality assurance critiques; tracked trends and implemented corrective actions to ensure customer satisfaction. Enforced strict adherence to technical data, safety procedures, and OSHA regulations. Maintained technical orders; updated associated requirements and postings.</w:t>
      </w:r>
    </w:p>
    <w:p w14:paraId="0F203E61" w14:textId="77777777" w:rsidR="00C97240" w:rsidRDefault="00065896">
      <w:pPr>
        <w:pStyle w:val="BodyText"/>
        <w:spacing w:line="171" w:lineRule="exact"/>
      </w:pPr>
      <w:r>
        <w:t>LOGISTICS:</w:t>
      </w:r>
    </w:p>
    <w:p w14:paraId="6305CDCD" w14:textId="77777777" w:rsidR="00252A36" w:rsidRDefault="00065896" w:rsidP="00252A36">
      <w:pPr>
        <w:pStyle w:val="BodyText"/>
        <w:spacing w:line="171" w:lineRule="exact"/>
      </w:pPr>
      <w:r>
        <w:t>Directed inbound/outbound logistics operations and prepared cargo and equipment for worldwide deployment/transport; packed, weighed, and</w:t>
      </w:r>
      <w:r w:rsidR="00252A36">
        <w:t xml:space="preserve"> loaded bins in accordance with aircraft load plans. Coordinated logistics movements with commercial carriers; adhered to national and international shipping and customs requirements. Issued shipping instructions and provided routing information; coordinated delivery times with gaining locations. Directed comprehensive logistical or reverse logistical functions for product life cycles, including acquisition, distribution, internal allocation, delivery, recycling (including precious metals), reuse, and/or final disposal of resources.</w:t>
      </w:r>
    </w:p>
    <w:p w14:paraId="70B52502" w14:textId="77777777" w:rsidR="00252A36" w:rsidRDefault="00252A36" w:rsidP="00252A36">
      <w:pPr>
        <w:pStyle w:val="BodyText"/>
        <w:spacing w:line="171" w:lineRule="exact"/>
      </w:pPr>
      <w:r>
        <w:t>SUPPLY:</w:t>
      </w:r>
    </w:p>
    <w:p w14:paraId="7059C15F" w14:textId="77777777" w:rsidR="00252A36" w:rsidRDefault="00252A36" w:rsidP="00252A36">
      <w:pPr>
        <w:pStyle w:val="BodyText"/>
        <w:spacing w:before="5" w:line="170" w:lineRule="exact"/>
        <w:ind w:right="642"/>
      </w:pPr>
      <w:r>
        <w:t xml:space="preserve">Monitored the maintenance and supply interface, resolved supply support problems, reviewed </w:t>
      </w:r>
      <w:proofErr w:type="gramStart"/>
      <w:r>
        <w:t>reports</w:t>
      </w:r>
      <w:proofErr w:type="gramEnd"/>
      <w:r>
        <w:t xml:space="preserve"> and coordinated supply-related needs. Processed and validated MICAP starts in USAF ES-S and coordinated upgrades, </w:t>
      </w:r>
      <w:proofErr w:type="gramStart"/>
      <w:r>
        <w:t>downgrades</w:t>
      </w:r>
      <w:proofErr w:type="gramEnd"/>
      <w:r>
        <w:t xml:space="preserve"> and cancellations of MICAP requirements.</w:t>
      </w:r>
    </w:p>
    <w:p w14:paraId="3E5C5F42" w14:textId="77777777" w:rsidR="00252A36" w:rsidRDefault="00252A36" w:rsidP="00252A36">
      <w:pPr>
        <w:pStyle w:val="BodyText"/>
        <w:spacing w:line="172" w:lineRule="exact"/>
        <w:ind w:right="476"/>
      </w:pPr>
      <w:r>
        <w:t xml:space="preserve">Monitored and ordered Due </w:t>
      </w:r>
      <w:proofErr w:type="gramStart"/>
      <w:r>
        <w:t>In</w:t>
      </w:r>
      <w:proofErr w:type="gramEnd"/>
      <w:r>
        <w:t xml:space="preserve"> From Maintenance (DIFM) spares and consumable assets. Monitored and ordered unavailable COTS assets. Arranged the transportation/distribution of inbound/outbound assets. Ordered, received, stocked, inventoried, shipped and provided disposition of DIFM, XB3, and COTS assets.</w:t>
      </w:r>
    </w:p>
    <w:p w14:paraId="78BF49A7" w14:textId="77777777" w:rsidR="00C97240" w:rsidRDefault="00C97240">
      <w:pPr>
        <w:spacing w:line="171" w:lineRule="exact"/>
        <w:sectPr w:rsidR="00C97240">
          <w:pgSz w:w="12240" w:h="15840"/>
          <w:pgMar w:top="260" w:right="960" w:bottom="260" w:left="980" w:header="0" w:footer="76" w:gutter="0"/>
          <w:cols w:space="720"/>
        </w:sectPr>
      </w:pPr>
    </w:p>
    <w:p w14:paraId="5D799456" w14:textId="77777777" w:rsidR="00C97240" w:rsidRDefault="00C97240">
      <w:pPr>
        <w:pStyle w:val="BodyText"/>
        <w:ind w:left="0"/>
        <w:rPr>
          <w:sz w:val="20"/>
        </w:rPr>
      </w:pPr>
    </w:p>
    <w:p w14:paraId="1C3C8D12" w14:textId="77777777" w:rsidR="00C97240" w:rsidRDefault="00C97240">
      <w:pPr>
        <w:pStyle w:val="BodyText"/>
        <w:ind w:left="0"/>
        <w:rPr>
          <w:sz w:val="20"/>
        </w:rPr>
      </w:pPr>
    </w:p>
    <w:p w14:paraId="59FCBF9B" w14:textId="77777777" w:rsidR="00C97240" w:rsidRDefault="00C97240">
      <w:pPr>
        <w:pStyle w:val="BodyText"/>
        <w:ind w:left="0"/>
        <w:rPr>
          <w:sz w:val="16"/>
        </w:rPr>
      </w:pPr>
    </w:p>
    <w:p w14:paraId="504F95DE" w14:textId="77777777" w:rsidR="00C97240" w:rsidRDefault="00065896">
      <w:pPr>
        <w:spacing w:before="97" w:line="237" w:lineRule="auto"/>
        <w:ind w:left="324" w:right="7203"/>
        <w:rPr>
          <w:sz w:val="15"/>
        </w:rPr>
      </w:pPr>
      <w:r>
        <w:rPr>
          <w:b/>
          <w:sz w:val="15"/>
        </w:rPr>
        <w:t xml:space="preserve">United States Air Force, </w:t>
      </w:r>
      <w:proofErr w:type="spellStart"/>
      <w:r>
        <w:rPr>
          <w:b/>
          <w:sz w:val="15"/>
        </w:rPr>
        <w:t>Kadena</w:t>
      </w:r>
      <w:proofErr w:type="spellEnd"/>
      <w:r>
        <w:rPr>
          <w:b/>
          <w:sz w:val="15"/>
        </w:rPr>
        <w:t xml:space="preserve"> AB </w:t>
      </w:r>
      <w:r>
        <w:rPr>
          <w:sz w:val="15"/>
        </w:rPr>
        <w:t>18th Equipment Ma</w:t>
      </w:r>
      <w:r w:rsidR="00252A36">
        <w:rPr>
          <w:sz w:val="15"/>
        </w:rPr>
        <w:t xml:space="preserve">intenance Squadron </w:t>
      </w:r>
      <w:proofErr w:type="spellStart"/>
      <w:r w:rsidR="00252A36">
        <w:rPr>
          <w:sz w:val="15"/>
        </w:rPr>
        <w:t>Kadena</w:t>
      </w:r>
      <w:proofErr w:type="spellEnd"/>
      <w:r w:rsidR="00252A36">
        <w:rPr>
          <w:sz w:val="15"/>
        </w:rPr>
        <w:t xml:space="preserve">, AB, </w:t>
      </w:r>
      <w:r>
        <w:rPr>
          <w:sz w:val="15"/>
        </w:rPr>
        <w:t>Japan</w:t>
      </w:r>
    </w:p>
    <w:p w14:paraId="18354975" w14:textId="77777777" w:rsidR="00C97240" w:rsidRDefault="00065896">
      <w:pPr>
        <w:pStyle w:val="Heading2"/>
      </w:pPr>
      <w:r>
        <w:t>09/2001 - 03/2003</w:t>
      </w:r>
    </w:p>
    <w:p w14:paraId="4F4FBEE2" w14:textId="77777777" w:rsidR="00C97240" w:rsidRDefault="00065896">
      <w:pPr>
        <w:ind w:left="324" w:right="6545"/>
        <w:rPr>
          <w:b/>
          <w:sz w:val="15"/>
        </w:rPr>
      </w:pPr>
      <w:r>
        <w:rPr>
          <w:b/>
          <w:sz w:val="15"/>
        </w:rPr>
        <w:t>Aerospace Ground Equipment Craftsman Duties, Accomplishments and Related Skills:</w:t>
      </w:r>
    </w:p>
    <w:p w14:paraId="415AB27A" w14:textId="5CD4906E" w:rsidR="00C97240" w:rsidRDefault="00065896">
      <w:pPr>
        <w:pStyle w:val="BodyText"/>
        <w:spacing w:before="1" w:line="171" w:lineRule="exact"/>
      </w:pPr>
      <w:r>
        <w:t>AEROSPACE GROUND EQUIPMENT MAINTENANCE</w:t>
      </w:r>
      <w:r w:rsidR="00813C11">
        <w:t xml:space="preserve"> FOR AWACS, RC-135, C-130, HH-60s, and F15 Aircrafts</w:t>
      </w:r>
      <w:r>
        <w:t>:</w:t>
      </w:r>
    </w:p>
    <w:p w14:paraId="4F7DCC02" w14:textId="77777777" w:rsidR="00C97240" w:rsidRDefault="00065896">
      <w:pPr>
        <w:pStyle w:val="BodyText"/>
        <w:spacing w:line="237" w:lineRule="auto"/>
        <w:ind w:right="346"/>
      </w:pPr>
      <w:r>
        <w:t>Experienced</w:t>
      </w:r>
      <w:r>
        <w:rPr>
          <w:spacing w:val="-7"/>
        </w:rPr>
        <w:t xml:space="preserve"> </w:t>
      </w:r>
      <w:r>
        <w:t>maintaining</w:t>
      </w:r>
      <w:r>
        <w:rPr>
          <w:spacing w:val="-7"/>
        </w:rPr>
        <w:t xml:space="preserve"> </w:t>
      </w:r>
      <w:r>
        <w:t>machinery/equipment</w:t>
      </w:r>
      <w:r>
        <w:rPr>
          <w:spacing w:val="-7"/>
        </w:rPr>
        <w:t xml:space="preserve"> </w:t>
      </w:r>
      <w:r>
        <w:t>including</w:t>
      </w:r>
      <w:r>
        <w:rPr>
          <w:spacing w:val="-7"/>
        </w:rPr>
        <w:t xml:space="preserve"> </w:t>
      </w:r>
      <w:r>
        <w:t>electronics,</w:t>
      </w:r>
      <w:r>
        <w:rPr>
          <w:spacing w:val="-7"/>
        </w:rPr>
        <w:t xml:space="preserve"> </w:t>
      </w:r>
      <w:r>
        <w:t>hydraulics,</w:t>
      </w:r>
      <w:r>
        <w:rPr>
          <w:spacing w:val="-7"/>
        </w:rPr>
        <w:t xml:space="preserve"> </w:t>
      </w:r>
      <w:r>
        <w:t>pneumatics,</w:t>
      </w:r>
      <w:r>
        <w:rPr>
          <w:spacing w:val="-7"/>
        </w:rPr>
        <w:t xml:space="preserve"> </w:t>
      </w:r>
      <w:r>
        <w:t>lifting</w:t>
      </w:r>
      <w:r>
        <w:rPr>
          <w:spacing w:val="-7"/>
        </w:rPr>
        <w:t xml:space="preserve"> </w:t>
      </w:r>
      <w:r>
        <w:t>devices,</w:t>
      </w:r>
      <w:r>
        <w:rPr>
          <w:spacing w:val="-8"/>
        </w:rPr>
        <w:t xml:space="preserve"> </w:t>
      </w:r>
      <w:r>
        <w:t>and</w:t>
      </w:r>
      <w:r>
        <w:rPr>
          <w:spacing w:val="-7"/>
        </w:rPr>
        <w:t xml:space="preserve"> </w:t>
      </w:r>
      <w:r>
        <w:t>hydraulic</w:t>
      </w:r>
      <w:r>
        <w:rPr>
          <w:spacing w:val="-7"/>
        </w:rPr>
        <w:t xml:space="preserve"> </w:t>
      </w:r>
      <w:r>
        <w:t>test</w:t>
      </w:r>
      <w:r>
        <w:rPr>
          <w:spacing w:val="-6"/>
        </w:rPr>
        <w:t xml:space="preserve"> </w:t>
      </w:r>
      <w:r>
        <w:t>stands;</w:t>
      </w:r>
      <w:r>
        <w:rPr>
          <w:spacing w:val="-7"/>
        </w:rPr>
        <w:t xml:space="preserve"> </w:t>
      </w:r>
      <w:r>
        <w:t xml:space="preserve">determined efficiency and detected/repaired problems. Solved complex maintenance problems by interpreting schematics, wiring diagrams, technical orders, and operating characteristics of equipment and/or electronic components. Inspected, repaired, or replaced parts and equipment to meet production </w:t>
      </w:r>
      <w:proofErr w:type="gramStart"/>
      <w:r>
        <w:t>goals;</w:t>
      </w:r>
      <w:proofErr w:type="gramEnd"/>
      <w:r>
        <w:t xml:space="preserve"> inputted data into tracking database to account for repairs and maintenance status for historical accuracy. Performed preventative/routine</w:t>
      </w:r>
      <w:r>
        <w:rPr>
          <w:spacing w:val="-10"/>
        </w:rPr>
        <w:t xml:space="preserve"> </w:t>
      </w:r>
      <w:r>
        <w:t>maintenance</w:t>
      </w:r>
      <w:r>
        <w:rPr>
          <w:spacing w:val="-9"/>
        </w:rPr>
        <w:t xml:space="preserve"> </w:t>
      </w:r>
      <w:r>
        <w:t>procedures</w:t>
      </w:r>
      <w:r>
        <w:rPr>
          <w:spacing w:val="-10"/>
        </w:rPr>
        <w:t xml:space="preserve"> </w:t>
      </w:r>
      <w:r>
        <w:t>on</w:t>
      </w:r>
      <w:r>
        <w:rPr>
          <w:spacing w:val="-10"/>
        </w:rPr>
        <w:t xml:space="preserve"> </w:t>
      </w:r>
      <w:r>
        <w:t>equipment</w:t>
      </w:r>
      <w:r>
        <w:rPr>
          <w:spacing w:val="-10"/>
        </w:rPr>
        <w:t xml:space="preserve"> </w:t>
      </w:r>
      <w:r>
        <w:t>IAW</w:t>
      </w:r>
      <w:r>
        <w:rPr>
          <w:spacing w:val="-10"/>
        </w:rPr>
        <w:t xml:space="preserve"> </w:t>
      </w:r>
      <w:r>
        <w:t>guidelines/procedures.</w:t>
      </w:r>
      <w:r>
        <w:rPr>
          <w:spacing w:val="-10"/>
        </w:rPr>
        <w:t xml:space="preserve"> </w:t>
      </w:r>
      <w:r>
        <w:t>Dismantled</w:t>
      </w:r>
      <w:r>
        <w:rPr>
          <w:spacing w:val="-10"/>
        </w:rPr>
        <w:t xml:space="preserve"> </w:t>
      </w:r>
      <w:r>
        <w:t>equipment</w:t>
      </w:r>
      <w:r>
        <w:rPr>
          <w:spacing w:val="-10"/>
        </w:rPr>
        <w:t xml:space="preserve"> </w:t>
      </w:r>
      <w:r>
        <w:t>and</w:t>
      </w:r>
      <w:r>
        <w:rPr>
          <w:spacing w:val="-10"/>
        </w:rPr>
        <w:t xml:space="preserve"> </w:t>
      </w:r>
      <w:r>
        <w:t>removed</w:t>
      </w:r>
      <w:r>
        <w:rPr>
          <w:spacing w:val="-10"/>
        </w:rPr>
        <w:t xml:space="preserve"> </w:t>
      </w:r>
      <w:r>
        <w:t>parts</w:t>
      </w:r>
      <w:r>
        <w:rPr>
          <w:spacing w:val="-10"/>
        </w:rPr>
        <w:t xml:space="preserve"> </w:t>
      </w:r>
      <w:r>
        <w:t>for</w:t>
      </w:r>
      <w:r>
        <w:rPr>
          <w:spacing w:val="-9"/>
        </w:rPr>
        <w:t xml:space="preserve"> </w:t>
      </w:r>
      <w:r>
        <w:t>repair,</w:t>
      </w:r>
      <w:r>
        <w:rPr>
          <w:spacing w:val="-10"/>
        </w:rPr>
        <w:t xml:space="preserve"> </w:t>
      </w:r>
      <w:r>
        <w:t>using</w:t>
      </w:r>
      <w:r>
        <w:rPr>
          <w:spacing w:val="-1"/>
        </w:rPr>
        <w:t xml:space="preserve"> </w:t>
      </w:r>
      <w:r>
        <w:t>hand tools, chain falls, jacks, and hoists. Skilled using micrometers, multi-meters, gauges, caliper tools, plugs, technical data, and other maintenance tools to test and operate equipment and determine system malfunctions. Read work orders and determined equipment requiring repair or maintenance. Proficient with lock-out/tag-out safety procedures and using personal protection equipment (PPE). Provided on-the-job training</w:t>
      </w:r>
      <w:r>
        <w:rPr>
          <w:spacing w:val="-6"/>
        </w:rPr>
        <w:t xml:space="preserve"> </w:t>
      </w:r>
      <w:r>
        <w:t>to</w:t>
      </w:r>
      <w:r>
        <w:rPr>
          <w:spacing w:val="-6"/>
        </w:rPr>
        <w:t xml:space="preserve"> </w:t>
      </w:r>
      <w:r>
        <w:t>newly</w:t>
      </w:r>
      <w:r>
        <w:rPr>
          <w:spacing w:val="-6"/>
        </w:rPr>
        <w:t xml:space="preserve"> </w:t>
      </w:r>
      <w:r>
        <w:t>assigned</w:t>
      </w:r>
      <w:r>
        <w:rPr>
          <w:spacing w:val="-6"/>
        </w:rPr>
        <w:t xml:space="preserve"> </w:t>
      </w:r>
      <w:r>
        <w:t>technicians</w:t>
      </w:r>
      <w:r>
        <w:rPr>
          <w:spacing w:val="-6"/>
        </w:rPr>
        <w:t xml:space="preserve"> </w:t>
      </w:r>
      <w:r>
        <w:t>and</w:t>
      </w:r>
      <w:r>
        <w:rPr>
          <w:spacing w:val="-6"/>
        </w:rPr>
        <w:t xml:space="preserve"> </w:t>
      </w:r>
      <w:r>
        <w:t>support</w:t>
      </w:r>
      <w:r>
        <w:rPr>
          <w:spacing w:val="-6"/>
        </w:rPr>
        <w:t xml:space="preserve"> </w:t>
      </w:r>
      <w:r>
        <w:t>personnel;</w:t>
      </w:r>
      <w:r>
        <w:rPr>
          <w:spacing w:val="-6"/>
        </w:rPr>
        <w:t xml:space="preserve"> </w:t>
      </w:r>
      <w:r>
        <w:t>educated</w:t>
      </w:r>
      <w:r>
        <w:rPr>
          <w:spacing w:val="-6"/>
        </w:rPr>
        <w:t xml:space="preserve"> </w:t>
      </w:r>
      <w:r>
        <w:t>technicians</w:t>
      </w:r>
      <w:r>
        <w:rPr>
          <w:spacing w:val="-6"/>
        </w:rPr>
        <w:t xml:space="preserve"> </w:t>
      </w:r>
      <w:r>
        <w:t>on</w:t>
      </w:r>
      <w:r>
        <w:rPr>
          <w:spacing w:val="-6"/>
        </w:rPr>
        <w:t xml:space="preserve"> </w:t>
      </w:r>
      <w:r>
        <w:t>policies,</w:t>
      </w:r>
      <w:r>
        <w:rPr>
          <w:spacing w:val="-6"/>
        </w:rPr>
        <w:t xml:space="preserve"> </w:t>
      </w:r>
      <w:r>
        <w:t>duties,</w:t>
      </w:r>
      <w:r>
        <w:rPr>
          <w:spacing w:val="-6"/>
        </w:rPr>
        <w:t xml:space="preserve"> </w:t>
      </w:r>
      <w:r>
        <w:t>and</w:t>
      </w:r>
      <w:r>
        <w:rPr>
          <w:spacing w:val="-6"/>
        </w:rPr>
        <w:t xml:space="preserve"> </w:t>
      </w:r>
      <w:r>
        <w:t>associated</w:t>
      </w:r>
      <w:r>
        <w:rPr>
          <w:spacing w:val="-6"/>
        </w:rPr>
        <w:t xml:space="preserve"> </w:t>
      </w:r>
      <w:r>
        <w:t>responsibilities.</w:t>
      </w:r>
      <w:r>
        <w:rPr>
          <w:spacing w:val="-6"/>
        </w:rPr>
        <w:t xml:space="preserve"> </w:t>
      </w:r>
      <w:r>
        <w:t>Inspected maintenance</w:t>
      </w:r>
      <w:r>
        <w:rPr>
          <w:spacing w:val="-6"/>
        </w:rPr>
        <w:t xml:space="preserve"> </w:t>
      </w:r>
      <w:r>
        <w:t>actions</w:t>
      </w:r>
      <w:r>
        <w:rPr>
          <w:spacing w:val="-6"/>
        </w:rPr>
        <w:t xml:space="preserve"> </w:t>
      </w:r>
      <w:r>
        <w:t>and</w:t>
      </w:r>
      <w:r>
        <w:rPr>
          <w:spacing w:val="-6"/>
        </w:rPr>
        <w:t xml:space="preserve"> </w:t>
      </w:r>
      <w:r>
        <w:t>verified</w:t>
      </w:r>
      <w:r>
        <w:rPr>
          <w:spacing w:val="-6"/>
        </w:rPr>
        <w:t xml:space="preserve"> </w:t>
      </w:r>
      <w:r>
        <w:t>quality</w:t>
      </w:r>
      <w:r>
        <w:rPr>
          <w:spacing w:val="-6"/>
        </w:rPr>
        <w:t xml:space="preserve"> </w:t>
      </w:r>
      <w:r>
        <w:t>of</w:t>
      </w:r>
      <w:r>
        <w:rPr>
          <w:spacing w:val="-6"/>
        </w:rPr>
        <w:t xml:space="preserve"> </w:t>
      </w:r>
      <w:r>
        <w:t>documentation</w:t>
      </w:r>
      <w:r>
        <w:rPr>
          <w:spacing w:val="-6"/>
        </w:rPr>
        <w:t xml:space="preserve"> </w:t>
      </w:r>
      <w:r>
        <w:t>and</w:t>
      </w:r>
      <w:r>
        <w:rPr>
          <w:spacing w:val="-6"/>
        </w:rPr>
        <w:t xml:space="preserve"> </w:t>
      </w:r>
      <w:r>
        <w:t>maintenance</w:t>
      </w:r>
      <w:r>
        <w:rPr>
          <w:spacing w:val="-6"/>
        </w:rPr>
        <w:t xml:space="preserve"> </w:t>
      </w:r>
      <w:r>
        <w:t>data</w:t>
      </w:r>
      <w:r>
        <w:rPr>
          <w:spacing w:val="-6"/>
        </w:rPr>
        <w:t xml:space="preserve"> </w:t>
      </w:r>
      <w:r>
        <w:t>collection</w:t>
      </w:r>
      <w:r>
        <w:rPr>
          <w:spacing w:val="-6"/>
        </w:rPr>
        <w:t xml:space="preserve"> </w:t>
      </w:r>
      <w:r>
        <w:t>forms.</w:t>
      </w:r>
    </w:p>
    <w:p w14:paraId="280852D4" w14:textId="77777777" w:rsidR="00C97240" w:rsidRDefault="00065896">
      <w:pPr>
        <w:pStyle w:val="BodyText"/>
        <w:spacing w:line="171" w:lineRule="exact"/>
      </w:pPr>
      <w:r>
        <w:t>QUALITY ASSURANCE, INSPECTION AND SAFETY:</w:t>
      </w:r>
    </w:p>
    <w:p w14:paraId="625E4A48" w14:textId="77777777" w:rsidR="00C97240" w:rsidRPr="00A77A4F" w:rsidRDefault="00065896" w:rsidP="00A77A4F">
      <w:pPr>
        <w:pStyle w:val="BodyText"/>
        <w:spacing w:before="1" w:line="237" w:lineRule="auto"/>
        <w:ind w:right="525"/>
      </w:pPr>
      <w:r>
        <w:t xml:space="preserve">Monitored statistical performance indicators and QA inspection reports for adverse trends; implemented corrective actions. Inspected and evaluated equipment maintenance </w:t>
      </w:r>
      <w:proofErr w:type="gramStart"/>
      <w:r>
        <w:t>activities;</w:t>
      </w:r>
      <w:proofErr w:type="gramEnd"/>
      <w:r>
        <w:t xml:space="preserve"> identified and corrected deficiencies in accordance with quality assurance standards. Established and monitored maintenance and safety standards for personnel; enforced strict adherence to technical data, explosive, security, and ground safety procedures. Prepared written quality assurance reports for management; maintained inspection and maintenance records.</w:t>
      </w:r>
    </w:p>
    <w:p w14:paraId="56549FFF" w14:textId="77777777" w:rsidR="00C97240" w:rsidRDefault="00C97240">
      <w:pPr>
        <w:pStyle w:val="BodyText"/>
        <w:spacing w:before="7"/>
        <w:ind w:left="0"/>
        <w:rPr>
          <w:sz w:val="23"/>
        </w:rPr>
      </w:pPr>
    </w:p>
    <w:p w14:paraId="078ACC70" w14:textId="77777777" w:rsidR="00C97240" w:rsidRDefault="00065896">
      <w:pPr>
        <w:ind w:left="324" w:right="7203"/>
        <w:rPr>
          <w:b/>
          <w:sz w:val="15"/>
        </w:rPr>
      </w:pPr>
      <w:r>
        <w:rPr>
          <w:b/>
          <w:sz w:val="15"/>
        </w:rPr>
        <w:t xml:space="preserve">United States Air Force, Tinker AFB </w:t>
      </w:r>
      <w:r>
        <w:rPr>
          <w:sz w:val="15"/>
        </w:rPr>
        <w:t xml:space="preserve">552 Equipment Maintenance Squadron Oklahoma City, OK 73150 United States </w:t>
      </w:r>
      <w:r>
        <w:rPr>
          <w:b/>
          <w:sz w:val="15"/>
        </w:rPr>
        <w:t>02/1998 - 09/2001</w:t>
      </w:r>
    </w:p>
    <w:p w14:paraId="72D18D25" w14:textId="77777777" w:rsidR="00C97240" w:rsidRDefault="00065896">
      <w:pPr>
        <w:ind w:left="324" w:right="6545"/>
        <w:rPr>
          <w:b/>
          <w:sz w:val="15"/>
        </w:rPr>
      </w:pPr>
      <w:r>
        <w:rPr>
          <w:b/>
          <w:sz w:val="15"/>
        </w:rPr>
        <w:t>Aerospace Ground Equipment Apprentice Duties, Accomplishments and Related Skills:</w:t>
      </w:r>
    </w:p>
    <w:p w14:paraId="6C20C7F0" w14:textId="180DFF49" w:rsidR="00C97240" w:rsidRDefault="00065896">
      <w:pPr>
        <w:pStyle w:val="BodyText"/>
        <w:spacing w:line="171" w:lineRule="exact"/>
      </w:pPr>
      <w:r>
        <w:t>AEROSPACE GROUND EQUIPMENT MAINTENANCE</w:t>
      </w:r>
      <w:r w:rsidR="00813C11">
        <w:t xml:space="preserve"> FOR AWACS</w:t>
      </w:r>
      <w:r>
        <w:t>:</w:t>
      </w:r>
    </w:p>
    <w:p w14:paraId="40A33A00" w14:textId="77777777" w:rsidR="00C97240" w:rsidRDefault="00065896">
      <w:pPr>
        <w:pStyle w:val="BodyText"/>
        <w:spacing w:line="237" w:lineRule="auto"/>
        <w:ind w:right="344"/>
      </w:pPr>
      <w:r>
        <w:t xml:space="preserve">Experienced maintaining machinery/equipment including electronics, hydraulics, pneumatics, lifting devices, and hydraulic test stand and generators; determined efficiency and detected/repaired problems. Solved complex maintenance problems by interpreting schematics, wiring diagrams, technical orders, and operating characteristics of equipment and/or electronic components. Inspected, repaired, or replaced parts and equipment to meet production </w:t>
      </w:r>
      <w:proofErr w:type="gramStart"/>
      <w:r>
        <w:t>goals;</w:t>
      </w:r>
      <w:proofErr w:type="gramEnd"/>
      <w:r>
        <w:t xml:space="preserve"> inputted data into tracking database to account for repairs and maintenance status for historical accuracy. Performed preventative/routine maintenance procedures on equipment IAW guidelines/procedures. Dismantled equipment and removed parts for repair, using hand tools, chain falls, jacks, and hoists. Skilled using micrometers, multi-meters, gauges, caliper tools, plugs, technical data, and other maintenance tools to test and operate equipment and determine system malfunctions. Read work orders and determined equipment requiring repair or maintenance. Proficient with lock-out/tag-out safety procedures and using personal protection equipment (PPE). Provided on- the-job training to newly assigned technicians and support personnel; educated technicians on policies, duties, and associated responsibilities.</w:t>
      </w:r>
    </w:p>
    <w:p w14:paraId="50F4D68F" w14:textId="77777777" w:rsidR="00C97240" w:rsidRDefault="00065896">
      <w:pPr>
        <w:pStyle w:val="BodyText"/>
        <w:spacing w:line="171" w:lineRule="exact"/>
      </w:pPr>
      <w:r>
        <w:t>Inspected maintenance actions and verified quality of documentation and maintenance data collection forms.</w:t>
      </w:r>
    </w:p>
    <w:p w14:paraId="5BD80D81" w14:textId="77777777" w:rsidR="00C97240" w:rsidRDefault="00065896">
      <w:pPr>
        <w:spacing w:line="172" w:lineRule="exact"/>
        <w:ind w:left="324"/>
        <w:rPr>
          <w:sz w:val="15"/>
        </w:rPr>
      </w:pPr>
      <w:r>
        <w:rPr>
          <w:b/>
          <w:sz w:val="15"/>
        </w:rPr>
        <w:t>Supervisor</w:t>
      </w:r>
      <w:r>
        <w:rPr>
          <w:sz w:val="15"/>
        </w:rPr>
        <w:t>: June Paraiso-Parks (803-972-7372)</w:t>
      </w:r>
    </w:p>
    <w:p w14:paraId="0A8AFABD" w14:textId="77777777" w:rsidR="00C97240" w:rsidRDefault="00065896">
      <w:pPr>
        <w:spacing w:line="172" w:lineRule="exact"/>
        <w:ind w:left="324"/>
        <w:rPr>
          <w:sz w:val="15"/>
        </w:rPr>
      </w:pPr>
      <w:r>
        <w:rPr>
          <w:b/>
          <w:sz w:val="15"/>
        </w:rPr>
        <w:t xml:space="preserve">Okay to contact this Supervisor: </w:t>
      </w:r>
      <w:r>
        <w:rPr>
          <w:sz w:val="15"/>
        </w:rPr>
        <w:t>Contact me first</w:t>
      </w:r>
    </w:p>
    <w:p w14:paraId="10C1D538" w14:textId="77777777" w:rsidR="00C97240" w:rsidRDefault="00101E0A">
      <w:pPr>
        <w:pStyle w:val="BodyText"/>
        <w:spacing w:before="1"/>
        <w:ind w:left="0"/>
        <w:rPr>
          <w:sz w:val="23"/>
        </w:rPr>
      </w:pPr>
      <w:r>
        <w:rPr>
          <w:noProof/>
        </w:rPr>
        <mc:AlternateContent>
          <mc:Choice Requires="wps">
            <w:drawing>
              <wp:anchor distT="0" distB="0" distL="0" distR="0" simplePos="0" relativeHeight="1264" behindDoc="0" locked="0" layoutInCell="1" allowOverlap="1" wp14:anchorId="27F154E4" wp14:editId="7052861E">
                <wp:simplePos x="0" y="0"/>
                <wp:positionH relativeFrom="page">
                  <wp:posOffset>828040</wp:posOffset>
                </wp:positionH>
                <wp:positionV relativeFrom="paragraph">
                  <wp:posOffset>198755</wp:posOffset>
                </wp:positionV>
                <wp:extent cx="6115050" cy="0"/>
                <wp:effectExtent l="8890" t="6350" r="10160" b="1270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906">
                          <a:solidFill>
                            <a:srgbClr val="EEEEE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C7F98" id="Line 6"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2pt,15.65pt" to="546.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TPHAIAAEE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" strokecolor="#eee" strokeweight=".78pt">
                <w10:wrap type="topAndBottom" anchorx="page"/>
              </v:line>
            </w:pict>
          </mc:Fallback>
        </mc:AlternateContent>
      </w:r>
    </w:p>
    <w:p w14:paraId="771D6D6D" w14:textId="77777777" w:rsidR="00C97240" w:rsidRDefault="00C97240">
      <w:pPr>
        <w:pStyle w:val="BodyText"/>
        <w:spacing w:before="2"/>
        <w:ind w:left="0"/>
        <w:rPr>
          <w:sz w:val="23"/>
        </w:rPr>
      </w:pPr>
    </w:p>
    <w:p w14:paraId="3EFBF59E" w14:textId="77777777" w:rsidR="00C97240" w:rsidRDefault="00065896">
      <w:pPr>
        <w:pStyle w:val="Heading1"/>
      </w:pPr>
      <w:r>
        <w:rPr>
          <w:w w:val="105"/>
        </w:rPr>
        <w:t>Education:</w:t>
      </w:r>
    </w:p>
    <w:p w14:paraId="630A9486" w14:textId="77777777" w:rsidR="00C97240" w:rsidRDefault="00065896">
      <w:pPr>
        <w:ind w:left="324" w:right="6545"/>
        <w:rPr>
          <w:sz w:val="15"/>
        </w:rPr>
      </w:pPr>
      <w:r>
        <w:rPr>
          <w:b/>
          <w:sz w:val="15"/>
        </w:rPr>
        <w:t xml:space="preserve">Saint Leo University </w:t>
      </w:r>
      <w:r>
        <w:rPr>
          <w:sz w:val="15"/>
        </w:rPr>
        <w:t xml:space="preserve">Saint Leo, FL United States Bachelor's Degree </w:t>
      </w:r>
      <w:r w:rsidR="00A77A4F">
        <w:rPr>
          <w:sz w:val="15"/>
        </w:rPr>
        <w:t>04</w:t>
      </w:r>
      <w:r>
        <w:rPr>
          <w:sz w:val="15"/>
        </w:rPr>
        <w:t>/2017</w:t>
      </w:r>
    </w:p>
    <w:p w14:paraId="27F0C8A0" w14:textId="77777777" w:rsidR="00C97240" w:rsidRDefault="00065896">
      <w:pPr>
        <w:pStyle w:val="BodyText"/>
        <w:spacing w:line="170" w:lineRule="exact"/>
      </w:pPr>
      <w:r>
        <w:rPr>
          <w:b/>
        </w:rPr>
        <w:t xml:space="preserve">GPA: </w:t>
      </w:r>
      <w:r>
        <w:t>3.6 of a maximum 4.0</w:t>
      </w:r>
    </w:p>
    <w:p w14:paraId="5B4D63D6" w14:textId="77777777" w:rsidR="00A77A4F" w:rsidRDefault="00065896" w:rsidP="00362ED6">
      <w:pPr>
        <w:pStyle w:val="BodyText"/>
        <w:spacing w:line="172" w:lineRule="exact"/>
      </w:pPr>
      <w:r>
        <w:rPr>
          <w:b/>
        </w:rPr>
        <w:t xml:space="preserve">Major: </w:t>
      </w:r>
      <w:r>
        <w:t>Criminal Justice/Homeland Security</w:t>
      </w:r>
    </w:p>
    <w:p w14:paraId="42FBEE0C" w14:textId="77777777" w:rsidR="00BB352C" w:rsidRDefault="00BB352C" w:rsidP="003526EF">
      <w:pPr>
        <w:pStyle w:val="BodyText"/>
        <w:spacing w:line="172" w:lineRule="exact"/>
        <w:ind w:left="0"/>
      </w:pPr>
    </w:p>
    <w:p w14:paraId="55E80C03" w14:textId="77777777" w:rsidR="00BB352C" w:rsidRDefault="00BB352C" w:rsidP="00BB352C">
      <w:pPr>
        <w:ind w:left="324" w:right="7447"/>
        <w:rPr>
          <w:sz w:val="15"/>
        </w:rPr>
      </w:pPr>
      <w:r>
        <w:rPr>
          <w:b/>
          <w:sz w:val="16"/>
        </w:rPr>
        <w:t xml:space="preserve">Additional Information: </w:t>
      </w:r>
      <w:r>
        <w:rPr>
          <w:sz w:val="15"/>
        </w:rPr>
        <w:t>SECURITY CLEARANCE</w:t>
      </w:r>
      <w:r>
        <w:rPr>
          <w:spacing w:val="-24"/>
          <w:sz w:val="15"/>
        </w:rPr>
        <w:t xml:space="preserve"> </w:t>
      </w:r>
      <w:r>
        <w:rPr>
          <w:sz w:val="15"/>
        </w:rPr>
        <w:t>ATTAINED: SECRET</w:t>
      </w:r>
    </w:p>
    <w:p w14:paraId="4221BE22" w14:textId="77777777" w:rsidR="00BB352C" w:rsidRDefault="00BB352C" w:rsidP="00362ED6">
      <w:pPr>
        <w:pStyle w:val="BodyText"/>
        <w:spacing w:line="172" w:lineRule="exact"/>
      </w:pPr>
    </w:p>
    <w:p w14:paraId="2387FF89" w14:textId="77777777" w:rsidR="003526EF" w:rsidRDefault="003526EF" w:rsidP="00362ED6">
      <w:pPr>
        <w:pStyle w:val="BodyText"/>
        <w:spacing w:line="172" w:lineRule="exact"/>
      </w:pPr>
    </w:p>
    <w:tbl>
      <w:tblPr>
        <w:tblW w:w="0" w:type="auto"/>
        <w:tblInd w:w="27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73"/>
        <w:gridCol w:w="2573"/>
        <w:gridCol w:w="2373"/>
        <w:gridCol w:w="2462"/>
      </w:tblGrid>
      <w:tr w:rsidR="003526EF" w14:paraId="33F1D2E5" w14:textId="77777777" w:rsidTr="00B05F7F">
        <w:trPr>
          <w:trHeight w:hRule="exact" w:val="795"/>
        </w:trPr>
        <w:tc>
          <w:tcPr>
            <w:tcW w:w="2273" w:type="dxa"/>
            <w:tcBorders>
              <w:bottom w:val="single" w:sz="12" w:space="0" w:color="DDDDDD"/>
            </w:tcBorders>
          </w:tcPr>
          <w:p w14:paraId="3362F4CD" w14:textId="77777777" w:rsidR="003526EF" w:rsidRDefault="003526EF" w:rsidP="00B05F7F">
            <w:pPr>
              <w:pStyle w:val="TableParagraph"/>
              <w:spacing w:before="0" w:line="183" w:lineRule="exact"/>
              <w:ind w:left="46" w:right="914"/>
              <w:jc w:val="center"/>
              <w:rPr>
                <w:b/>
                <w:sz w:val="16"/>
              </w:rPr>
            </w:pPr>
            <w:r>
              <w:rPr>
                <w:b/>
                <w:sz w:val="16"/>
              </w:rPr>
              <w:t>Other Language Skills:</w:t>
            </w:r>
          </w:p>
          <w:p w14:paraId="765621A1" w14:textId="77777777" w:rsidR="003526EF" w:rsidRDefault="003526EF" w:rsidP="00B05F7F">
            <w:pPr>
              <w:pStyle w:val="TableParagraph"/>
              <w:spacing w:before="152"/>
              <w:ind w:left="46" w:right="843"/>
              <w:jc w:val="center"/>
              <w:rPr>
                <w:b/>
                <w:sz w:val="24"/>
              </w:rPr>
            </w:pPr>
            <w:r>
              <w:rPr>
                <w:b/>
                <w:sz w:val="24"/>
              </w:rPr>
              <w:t>Language</w:t>
            </w:r>
          </w:p>
        </w:tc>
        <w:tc>
          <w:tcPr>
            <w:tcW w:w="2573" w:type="dxa"/>
            <w:tcBorders>
              <w:bottom w:val="single" w:sz="12" w:space="0" w:color="DDDDDD"/>
            </w:tcBorders>
          </w:tcPr>
          <w:p w14:paraId="6155106D" w14:textId="77777777" w:rsidR="003526EF" w:rsidRDefault="003526EF" w:rsidP="00B05F7F">
            <w:pPr>
              <w:pStyle w:val="TableParagraph"/>
              <w:spacing w:before="1"/>
              <w:ind w:left="0"/>
              <w:rPr>
                <w:sz w:val="29"/>
              </w:rPr>
            </w:pPr>
          </w:p>
          <w:p w14:paraId="17641804" w14:textId="77777777" w:rsidR="003526EF" w:rsidRDefault="003526EF" w:rsidP="00B05F7F">
            <w:pPr>
              <w:pStyle w:val="TableParagraph"/>
              <w:spacing w:before="1"/>
              <w:ind w:left="921"/>
              <w:rPr>
                <w:b/>
                <w:sz w:val="24"/>
              </w:rPr>
            </w:pPr>
            <w:r>
              <w:rPr>
                <w:b/>
                <w:sz w:val="24"/>
              </w:rPr>
              <w:t>Spoken</w:t>
            </w:r>
          </w:p>
        </w:tc>
        <w:tc>
          <w:tcPr>
            <w:tcW w:w="2373" w:type="dxa"/>
            <w:tcBorders>
              <w:bottom w:val="single" w:sz="12" w:space="0" w:color="DDDDDD"/>
            </w:tcBorders>
          </w:tcPr>
          <w:p w14:paraId="75FA12F0" w14:textId="77777777" w:rsidR="003526EF" w:rsidRDefault="003526EF" w:rsidP="00B05F7F">
            <w:pPr>
              <w:pStyle w:val="TableParagraph"/>
              <w:spacing w:before="1"/>
              <w:ind w:left="0"/>
              <w:rPr>
                <w:sz w:val="29"/>
              </w:rPr>
            </w:pPr>
          </w:p>
          <w:p w14:paraId="15B577F4" w14:textId="77777777" w:rsidR="003526EF" w:rsidRDefault="003526EF" w:rsidP="00B05F7F">
            <w:pPr>
              <w:pStyle w:val="TableParagraph"/>
              <w:spacing w:before="1"/>
              <w:ind w:left="785"/>
              <w:rPr>
                <w:b/>
                <w:sz w:val="24"/>
              </w:rPr>
            </w:pPr>
            <w:r>
              <w:rPr>
                <w:b/>
                <w:sz w:val="24"/>
              </w:rPr>
              <w:t>Written</w:t>
            </w:r>
          </w:p>
        </w:tc>
        <w:tc>
          <w:tcPr>
            <w:tcW w:w="2462" w:type="dxa"/>
            <w:tcBorders>
              <w:bottom w:val="single" w:sz="12" w:space="0" w:color="DDDDDD"/>
            </w:tcBorders>
          </w:tcPr>
          <w:p w14:paraId="6DC77B5E" w14:textId="77777777" w:rsidR="003526EF" w:rsidRDefault="003526EF" w:rsidP="00B05F7F">
            <w:pPr>
              <w:pStyle w:val="TableParagraph"/>
              <w:spacing w:before="1"/>
              <w:ind w:left="0"/>
              <w:rPr>
                <w:sz w:val="29"/>
              </w:rPr>
            </w:pPr>
          </w:p>
          <w:p w14:paraId="18D4BA0A" w14:textId="77777777" w:rsidR="003526EF" w:rsidRDefault="003526EF" w:rsidP="00B05F7F">
            <w:pPr>
              <w:pStyle w:val="TableParagraph"/>
              <w:spacing w:before="1"/>
              <w:ind w:left="762"/>
              <w:rPr>
                <w:b/>
                <w:sz w:val="24"/>
              </w:rPr>
            </w:pPr>
            <w:r>
              <w:rPr>
                <w:b/>
                <w:sz w:val="24"/>
              </w:rPr>
              <w:t>Read</w:t>
            </w:r>
          </w:p>
        </w:tc>
      </w:tr>
      <w:tr w:rsidR="003526EF" w14:paraId="4B7416C6" w14:textId="77777777" w:rsidTr="000B2021">
        <w:trPr>
          <w:trHeight w:hRule="exact" w:val="1192"/>
        </w:trPr>
        <w:tc>
          <w:tcPr>
            <w:tcW w:w="2273" w:type="dxa"/>
            <w:tcBorders>
              <w:top w:val="single" w:sz="12" w:space="0" w:color="DDDDDD"/>
            </w:tcBorders>
          </w:tcPr>
          <w:p w14:paraId="5F347D0C" w14:textId="77777777" w:rsidR="003526EF" w:rsidRDefault="003526EF" w:rsidP="00B05F7F">
            <w:pPr>
              <w:pStyle w:val="TableParagraph"/>
              <w:spacing w:before="137"/>
              <w:rPr>
                <w:sz w:val="24"/>
              </w:rPr>
            </w:pPr>
            <w:r>
              <w:rPr>
                <w:sz w:val="24"/>
              </w:rPr>
              <w:t>Tagalog</w:t>
            </w:r>
          </w:p>
        </w:tc>
        <w:tc>
          <w:tcPr>
            <w:tcW w:w="2573" w:type="dxa"/>
            <w:tcBorders>
              <w:top w:val="single" w:sz="12" w:space="0" w:color="DDDDDD"/>
            </w:tcBorders>
          </w:tcPr>
          <w:p w14:paraId="7BAE17BD" w14:textId="77777777" w:rsidR="003526EF" w:rsidRDefault="003526EF" w:rsidP="00B05F7F">
            <w:pPr>
              <w:pStyle w:val="TableParagraph"/>
              <w:spacing w:before="137"/>
              <w:ind w:left="920"/>
              <w:rPr>
                <w:sz w:val="24"/>
              </w:rPr>
            </w:pPr>
            <w:r>
              <w:rPr>
                <w:sz w:val="24"/>
              </w:rPr>
              <w:t>Tagalog</w:t>
            </w:r>
          </w:p>
        </w:tc>
        <w:tc>
          <w:tcPr>
            <w:tcW w:w="2373" w:type="dxa"/>
            <w:tcBorders>
              <w:top w:val="single" w:sz="12" w:space="0" w:color="DDDDDD"/>
            </w:tcBorders>
          </w:tcPr>
          <w:p w14:paraId="60D19A74" w14:textId="77777777" w:rsidR="003526EF" w:rsidRDefault="003526EF" w:rsidP="00B05F7F">
            <w:pPr>
              <w:pStyle w:val="TableParagraph"/>
              <w:spacing w:before="137"/>
              <w:ind w:left="784"/>
              <w:rPr>
                <w:sz w:val="24"/>
              </w:rPr>
            </w:pPr>
            <w:r>
              <w:rPr>
                <w:sz w:val="24"/>
              </w:rPr>
              <w:t>Tagalog</w:t>
            </w:r>
          </w:p>
        </w:tc>
        <w:tc>
          <w:tcPr>
            <w:tcW w:w="2462" w:type="dxa"/>
            <w:tcBorders>
              <w:top w:val="single" w:sz="12" w:space="0" w:color="DDDDDD"/>
            </w:tcBorders>
          </w:tcPr>
          <w:p w14:paraId="641F4A73" w14:textId="77777777" w:rsidR="003526EF" w:rsidRDefault="003526EF" w:rsidP="00B05F7F">
            <w:pPr>
              <w:pStyle w:val="TableParagraph"/>
              <w:spacing w:before="137"/>
              <w:ind w:left="760"/>
              <w:rPr>
                <w:sz w:val="24"/>
              </w:rPr>
            </w:pPr>
            <w:r>
              <w:rPr>
                <w:sz w:val="24"/>
              </w:rPr>
              <w:t>Tagalog</w:t>
            </w:r>
          </w:p>
          <w:p w14:paraId="1F7816B7" w14:textId="77777777" w:rsidR="000B2021" w:rsidRDefault="000B2021" w:rsidP="00B05F7F">
            <w:pPr>
              <w:pStyle w:val="TableParagraph"/>
              <w:spacing w:before="137"/>
              <w:ind w:left="760"/>
              <w:rPr>
                <w:sz w:val="24"/>
              </w:rPr>
            </w:pPr>
          </w:p>
          <w:p w14:paraId="5D0C2466" w14:textId="77777777" w:rsidR="000B2021" w:rsidRDefault="000B2021" w:rsidP="00B05F7F">
            <w:pPr>
              <w:pStyle w:val="TableParagraph"/>
              <w:spacing w:before="137"/>
              <w:ind w:left="760"/>
              <w:rPr>
                <w:sz w:val="24"/>
              </w:rPr>
            </w:pPr>
          </w:p>
          <w:p w14:paraId="35DD468E" w14:textId="77777777" w:rsidR="000B2021" w:rsidRDefault="000B2021" w:rsidP="00B05F7F">
            <w:pPr>
              <w:pStyle w:val="TableParagraph"/>
              <w:spacing w:before="137"/>
              <w:ind w:left="760"/>
              <w:rPr>
                <w:sz w:val="24"/>
              </w:rPr>
            </w:pPr>
          </w:p>
          <w:p w14:paraId="04E885D7" w14:textId="77777777" w:rsidR="000B2021" w:rsidRDefault="000B2021" w:rsidP="00B05F7F">
            <w:pPr>
              <w:pStyle w:val="TableParagraph"/>
              <w:spacing w:before="137"/>
              <w:ind w:left="760"/>
              <w:rPr>
                <w:sz w:val="24"/>
              </w:rPr>
            </w:pPr>
          </w:p>
          <w:p w14:paraId="67632AD2" w14:textId="77777777" w:rsidR="000B2021" w:rsidRDefault="000B2021" w:rsidP="00B05F7F">
            <w:pPr>
              <w:pStyle w:val="TableParagraph"/>
              <w:spacing w:before="137"/>
              <w:ind w:left="760"/>
              <w:rPr>
                <w:sz w:val="24"/>
              </w:rPr>
            </w:pPr>
          </w:p>
          <w:p w14:paraId="626EB073" w14:textId="77777777" w:rsidR="000B2021" w:rsidRDefault="000B2021" w:rsidP="00B05F7F">
            <w:pPr>
              <w:pStyle w:val="TableParagraph"/>
              <w:spacing w:before="137"/>
              <w:ind w:left="760"/>
              <w:rPr>
                <w:sz w:val="24"/>
              </w:rPr>
            </w:pPr>
          </w:p>
        </w:tc>
      </w:tr>
    </w:tbl>
    <w:p w14:paraId="3F9A9274" w14:textId="77777777" w:rsidR="00C97240" w:rsidRDefault="00C97240">
      <w:pPr>
        <w:pStyle w:val="BodyText"/>
        <w:spacing w:before="4"/>
        <w:ind w:left="0"/>
        <w:rPr>
          <w:sz w:val="22"/>
        </w:rPr>
      </w:pPr>
    </w:p>
    <w:sectPr w:rsidR="00C97240">
      <w:pgSz w:w="12240" w:h="15840"/>
      <w:pgMar w:top="260" w:right="960" w:bottom="260" w:left="980" w:header="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DF7F4" w14:textId="77777777" w:rsidR="00AE0B5E" w:rsidRDefault="00AE0B5E">
      <w:r>
        <w:separator/>
      </w:r>
    </w:p>
  </w:endnote>
  <w:endnote w:type="continuationSeparator" w:id="0">
    <w:p w14:paraId="62F169CC" w14:textId="77777777" w:rsidR="00AE0B5E" w:rsidRDefault="00AE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B4848" w14:textId="77777777" w:rsidR="00C97240" w:rsidRDefault="00C9724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7EFCE" w14:textId="77777777" w:rsidR="00AE0B5E" w:rsidRDefault="00AE0B5E">
      <w:r>
        <w:separator/>
      </w:r>
    </w:p>
  </w:footnote>
  <w:footnote w:type="continuationSeparator" w:id="0">
    <w:p w14:paraId="6F9942BF" w14:textId="77777777" w:rsidR="00AE0B5E" w:rsidRDefault="00AE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87002" w14:textId="77777777" w:rsidR="00C97240" w:rsidRDefault="00101E0A">
    <w:pPr>
      <w:pStyle w:val="BodyText"/>
      <w:spacing w:line="14" w:lineRule="auto"/>
      <w:ind w:left="0"/>
      <w:rPr>
        <w:sz w:val="20"/>
      </w:rPr>
    </w:pPr>
    <w:r>
      <w:rPr>
        <w:noProof/>
      </w:rPr>
      <mc:AlternateContent>
        <mc:Choice Requires="wps">
          <w:drawing>
            <wp:anchor distT="0" distB="0" distL="114300" distR="114300" simplePos="0" relativeHeight="503301752" behindDoc="1" locked="0" layoutInCell="1" allowOverlap="1" wp14:anchorId="700F1BC2" wp14:editId="0EA8E428">
              <wp:simplePos x="0" y="0"/>
              <wp:positionH relativeFrom="page">
                <wp:posOffset>6383655</wp:posOffset>
              </wp:positionH>
              <wp:positionV relativeFrom="page">
                <wp:posOffset>-12700</wp:posOffset>
              </wp:positionV>
              <wp:extent cx="716280" cy="19431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57D9F" w14:textId="77777777" w:rsidR="00C97240" w:rsidRDefault="00065896">
                          <w:pPr>
                            <w:spacing w:before="10"/>
                            <w:ind w:left="20"/>
                            <w:rPr>
                              <w:rFonts w:ascii="Times New Roman"/>
                              <w:sz w:val="24"/>
                            </w:rPr>
                          </w:pPr>
                          <w:r>
                            <w:rPr>
                              <w:rFonts w:ascii="Times New Roman"/>
                              <w:sz w:val="24"/>
                            </w:rPr>
                            <w:t xml:space="preserve">Page </w:t>
                          </w:r>
                          <w:r>
                            <w:fldChar w:fldCharType="begin"/>
                          </w:r>
                          <w:r>
                            <w:rPr>
                              <w:rFonts w:ascii="Times New Roman"/>
                              <w:sz w:val="24"/>
                            </w:rPr>
                            <w:instrText xml:space="preserve"> PAGE </w:instrText>
                          </w:r>
                          <w:r>
                            <w:fldChar w:fldCharType="separate"/>
                          </w:r>
                          <w:r w:rsidR="00030B5A">
                            <w:rPr>
                              <w:rFonts w:ascii="Times New Roman"/>
                              <w:noProof/>
                              <w:sz w:val="24"/>
                            </w:rPr>
                            <w:t>4</w:t>
                          </w:r>
                          <w:r>
                            <w:fldChar w:fldCharType="end"/>
                          </w:r>
                          <w:r w:rsidR="00115B4C">
                            <w:rPr>
                              <w:rFonts w:ascii="Times New Roman"/>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F1BC2" id="_x0000_t202" coordsize="21600,21600" o:spt="202" path="m,l,21600r21600,l21600,xe">
              <v:stroke joinstyle="miter"/>
              <v:path gradientshapeok="t" o:connecttype="rect"/>
            </v:shapetype>
            <v:shape id="Text Box 3" o:spid="_x0000_s1026" type="#_x0000_t202" style="position:absolute;margin-left:502.65pt;margin-top:-1pt;width:56.4pt;height:15.3pt;z-index:-1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" filled="f" stroked="f">
              <v:textbox inset="0,0,0,0">
                <w:txbxContent>
                  <w:p w14:paraId="00457D9F" w14:textId="77777777" w:rsidR="00C97240" w:rsidRDefault="00065896">
                    <w:pPr>
                      <w:spacing w:before="10"/>
                      <w:ind w:left="20"/>
                      <w:rPr>
                        <w:rFonts w:ascii="Times New Roman"/>
                        <w:sz w:val="24"/>
                      </w:rPr>
                    </w:pPr>
                    <w:r>
                      <w:rPr>
                        <w:rFonts w:ascii="Times New Roman"/>
                        <w:sz w:val="24"/>
                      </w:rPr>
                      <w:t xml:space="preserve">Page </w:t>
                    </w:r>
                    <w:r>
                      <w:fldChar w:fldCharType="begin"/>
                    </w:r>
                    <w:r>
                      <w:rPr>
                        <w:rFonts w:ascii="Times New Roman"/>
                        <w:sz w:val="24"/>
                      </w:rPr>
                      <w:instrText xml:space="preserve"> PAGE </w:instrText>
                    </w:r>
                    <w:r>
                      <w:fldChar w:fldCharType="separate"/>
                    </w:r>
                    <w:r w:rsidR="00030B5A">
                      <w:rPr>
                        <w:rFonts w:ascii="Times New Roman"/>
                        <w:noProof/>
                        <w:sz w:val="24"/>
                      </w:rPr>
                      <w:t>4</w:t>
                    </w:r>
                    <w:r>
                      <w:fldChar w:fldCharType="end"/>
                    </w:r>
                    <w:r w:rsidR="00115B4C">
                      <w:rPr>
                        <w:rFonts w:ascii="Times New Roman"/>
                        <w:sz w:val="24"/>
                      </w:rPr>
                      <w:t xml:space="preserve"> of 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40"/>
    <w:rsid w:val="00030B5A"/>
    <w:rsid w:val="00065896"/>
    <w:rsid w:val="000B2021"/>
    <w:rsid w:val="00101E0A"/>
    <w:rsid w:val="00115B4C"/>
    <w:rsid w:val="001937F1"/>
    <w:rsid w:val="001F44F7"/>
    <w:rsid w:val="00252A36"/>
    <w:rsid w:val="003526EF"/>
    <w:rsid w:val="00354514"/>
    <w:rsid w:val="00362ED6"/>
    <w:rsid w:val="00813C11"/>
    <w:rsid w:val="008A12EF"/>
    <w:rsid w:val="009850D9"/>
    <w:rsid w:val="00A77A4F"/>
    <w:rsid w:val="00AE0B5E"/>
    <w:rsid w:val="00BB352C"/>
    <w:rsid w:val="00C97240"/>
    <w:rsid w:val="00D47597"/>
    <w:rsid w:val="00E01C90"/>
    <w:rsid w:val="00E05BDA"/>
    <w:rsid w:val="00F0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AA831"/>
  <w15:docId w15:val="{D9E4384B-9A05-4D24-9888-680C5F5E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4"/>
      <w:outlineLvl w:val="0"/>
    </w:pPr>
    <w:rPr>
      <w:b/>
      <w:bCs/>
      <w:sz w:val="16"/>
      <w:szCs w:val="16"/>
    </w:rPr>
  </w:style>
  <w:style w:type="paragraph" w:styleId="Heading2">
    <w:name w:val="heading 2"/>
    <w:basedOn w:val="Normal"/>
    <w:link w:val="Heading2Char"/>
    <w:uiPriority w:val="1"/>
    <w:qFormat/>
    <w:pPr>
      <w:spacing w:line="171" w:lineRule="exact"/>
      <w:ind w:left="324"/>
      <w:outlineLvl w:val="1"/>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4"/>
    </w:pPr>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9"/>
      <w:ind w:left="170"/>
    </w:pPr>
  </w:style>
  <w:style w:type="character" w:customStyle="1" w:styleId="BodyTextChar">
    <w:name w:val="Body Text Char"/>
    <w:basedOn w:val="DefaultParagraphFont"/>
    <w:link w:val="BodyText"/>
    <w:uiPriority w:val="1"/>
    <w:rsid w:val="00354514"/>
    <w:rPr>
      <w:rFonts w:ascii="Arial" w:eastAsia="Arial" w:hAnsi="Arial" w:cs="Arial"/>
      <w:sz w:val="15"/>
      <w:szCs w:val="15"/>
    </w:rPr>
  </w:style>
  <w:style w:type="character" w:customStyle="1" w:styleId="Heading2Char">
    <w:name w:val="Heading 2 Char"/>
    <w:basedOn w:val="DefaultParagraphFont"/>
    <w:link w:val="Heading2"/>
    <w:uiPriority w:val="1"/>
    <w:rsid w:val="00252A36"/>
    <w:rPr>
      <w:rFonts w:ascii="Arial" w:eastAsia="Arial" w:hAnsi="Arial" w:cs="Arial"/>
      <w:b/>
      <w:bCs/>
      <w:sz w:val="15"/>
      <w:szCs w:val="15"/>
    </w:rPr>
  </w:style>
  <w:style w:type="paragraph" w:styleId="Header">
    <w:name w:val="header"/>
    <w:basedOn w:val="Normal"/>
    <w:link w:val="HeaderChar"/>
    <w:uiPriority w:val="99"/>
    <w:unhideWhenUsed/>
    <w:rsid w:val="00115B4C"/>
    <w:pPr>
      <w:tabs>
        <w:tab w:val="center" w:pos="4680"/>
        <w:tab w:val="right" w:pos="9360"/>
      </w:tabs>
    </w:pPr>
  </w:style>
  <w:style w:type="character" w:customStyle="1" w:styleId="HeaderChar">
    <w:name w:val="Header Char"/>
    <w:basedOn w:val="DefaultParagraphFont"/>
    <w:link w:val="Header"/>
    <w:uiPriority w:val="99"/>
    <w:rsid w:val="00115B4C"/>
    <w:rPr>
      <w:rFonts w:ascii="Arial" w:eastAsia="Arial" w:hAnsi="Arial" w:cs="Arial"/>
    </w:rPr>
  </w:style>
  <w:style w:type="paragraph" w:styleId="Footer">
    <w:name w:val="footer"/>
    <w:basedOn w:val="Normal"/>
    <w:link w:val="FooterChar"/>
    <w:uiPriority w:val="99"/>
    <w:unhideWhenUsed/>
    <w:rsid w:val="00115B4C"/>
    <w:pPr>
      <w:tabs>
        <w:tab w:val="center" w:pos="4680"/>
        <w:tab w:val="right" w:pos="9360"/>
      </w:tabs>
    </w:pPr>
  </w:style>
  <w:style w:type="character" w:customStyle="1" w:styleId="FooterChar">
    <w:name w:val="Footer Char"/>
    <w:basedOn w:val="DefaultParagraphFont"/>
    <w:link w:val="Footer"/>
    <w:uiPriority w:val="99"/>
    <w:rsid w:val="00115B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eparaiso@hotmail.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4998</Words>
  <Characters>28490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https://www.usajobs.gov/Applicant/ProfileDashboard/Resumes/</vt:lpstr>
    </vt:vector>
  </TitlesOfParts>
  <Company>U.S. Air Force</Company>
  <LinksUpToDate>false</LinksUpToDate>
  <CharactersWithSpaces>33422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https://www.usajobs.gov/Applicant/ProfileDashboard/Resumes/</dc:title>
  <dc:creator>1187574133E</dc:creator>
  <cp:lastModifiedBy>Paraiso Parks, June @ Vertex</cp:lastModifiedBy>
  <cp:revision>3</cp:revision>
  <dcterms:created xsi:type="dcterms:W3CDTF">2017-11-02T04:24:00Z</dcterms:created>
  <dcterms:modified xsi:type="dcterms:W3CDTF">2021-07-05T03:23:00Z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2017-10-10T00:00:00Z</vt:filetime>
  </property>
  <property fmtid="{D5CDD505-2E9C-101B-9397-08002B2CF9AE}" pid="3" name="Creator">
    <vt:lpwstr>PScript5.dll Version 5.2.2</vt:lpwstr>
  </property>
  <property fmtid="{D5CDD505-2E9C-101B-9397-08002B2CF9AE}" pid="4" name="LastSaved">
    <vt:filetime>2017-10-10T00:00:00Z</vt:filetime>
  </property>
</Properties>
</file>