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widowControl w:val="0"/>
        <w:shd w:fill="fdfdfd" w:val="clear"/>
        <w:spacing w:before="2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Freddy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E. Gonzalez</w:t>
      </w:r>
    </w:p>
    <w:p w:rsidR="00000000" w:rsidDel="00000000" w:rsidP="00000000" w:rsidRDefault="00000000" w:rsidRPr="00000000" w14:paraId="00000002">
      <w:pPr>
        <w:keepLines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dfdfd" w:val="clear"/>
        <w:spacing w:after="16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1734 Madison Ave New York, NY, 10029</w:t>
      </w:r>
    </w:p>
    <w:p w:rsidR="00000000" w:rsidDel="00000000" w:rsidP="00000000" w:rsidRDefault="00000000" w:rsidRPr="00000000" w14:paraId="00000003">
      <w:pPr>
        <w:keepLines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dfdfd" w:val="clear"/>
        <w:spacing w:after="16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Cell: 929-228-5108</w:t>
      </w:r>
    </w:p>
    <w:p w:rsidR="00000000" w:rsidDel="00000000" w:rsidP="00000000" w:rsidRDefault="00000000" w:rsidRPr="00000000" w14:paraId="00000004">
      <w:pPr>
        <w:keepLines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dfdfd" w:val="clear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gonzalezfred98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sz w:val="24"/>
            <w:szCs w:val="24"/>
            <w:rtl w:val="0"/>
          </w:rPr>
          <w:t xml:space="preserve">@gmail.com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keepLines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dfdfd" w:val="clear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keepLines w:val="1"/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Manchester HighSchool Diploma</w:t>
        <w:tab/>
        <w:t xml:space="preserve">    </w:t>
        <w:tab/>
        <w:tab/>
        <w:tab/>
        <w:tab/>
        <w:t xml:space="preserve">     </w:t>
        <w:tab/>
        <w:t xml:space="preserve">    Graduate </w:t>
      </w:r>
    </w:p>
    <w:p w:rsidR="00000000" w:rsidDel="00000000" w:rsidP="00000000" w:rsidRDefault="00000000" w:rsidRPr="00000000" w14:paraId="00000008">
      <w:pPr>
        <w:keepLines w:val="1"/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Medgar Evers Colleges BS Liberal Arts </w:t>
        <w:tab/>
        <w:tab/>
        <w:tab/>
        <w:tab/>
        <w:t xml:space="preserve">    August 2023 -Present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widowControl w:val="0"/>
        <w:shd w:fill="fdfdfd" w:val="clear"/>
        <w:spacing w:after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A">
      <w:pPr>
        <w:keepLines w:val="1"/>
        <w:widowControl w:val="0"/>
        <w:shd w:fill="fdfdfd" w:val="clear"/>
        <w:spacing w:after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200"/>
        </w:tabs>
        <w:spacing w:line="240" w:lineRule="auto"/>
        <w:ind w:left="2" w:right="29" w:firstLine="4.00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Manhattan Youth |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York, NY                                                                  September 2022- Present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00"/>
        </w:tabs>
        <w:spacing w:line="240" w:lineRule="auto"/>
        <w:ind w:left="2" w:right="29" w:firstLine="4.000000000000001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Activity Specialist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tabs>
          <w:tab w:val="left" w:leader="none" w:pos="7200"/>
        </w:tabs>
        <w:spacing w:line="240" w:lineRule="auto"/>
        <w:ind w:left="720" w:right="29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Holding tryouts, identifying potential  in players, and forming a volleyball team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tabs>
          <w:tab w:val="left" w:leader="none" w:pos="7200"/>
        </w:tabs>
        <w:spacing w:line="240" w:lineRule="auto"/>
        <w:ind w:left="720" w:right="29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Determine player’s positions according to their talent by having open games.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7200"/>
        </w:tabs>
        <w:spacing w:line="240" w:lineRule="auto"/>
        <w:ind w:left="720" w:right="29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Teaching techniques and games strategies to players and testing their understanding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7200"/>
        </w:tabs>
        <w:spacing w:line="240" w:lineRule="auto"/>
        <w:ind w:left="720" w:right="29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Supported in maintaining sports equipment and preparing a budget for the athletic department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7200"/>
        </w:tabs>
        <w:spacing w:line="240" w:lineRule="auto"/>
        <w:ind w:left="720" w:right="29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Analyzed, demonstrated, and explained basic and advanced skills to players</w:t>
      </w:r>
    </w:p>
    <w:p w:rsidR="00000000" w:rsidDel="00000000" w:rsidP="00000000" w:rsidRDefault="00000000" w:rsidRPr="00000000" w14:paraId="00000012">
      <w:pPr>
        <w:keepLines w:val="1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Identify and respond to participant behavior issues. Report these issues to the Site Director to develop a plan of action.</w:t>
      </w:r>
    </w:p>
    <w:p w:rsidR="00000000" w:rsidDel="00000000" w:rsidP="00000000" w:rsidRDefault="00000000" w:rsidRPr="00000000" w14:paraId="00000013">
      <w:pPr>
        <w:keepLines w:val="1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Provide an enjoyable and safe sporting experience for an assigned group of athletes while they learn individual and team game skills, sportsmanship, and fair play.</w:t>
      </w:r>
    </w:p>
    <w:p w:rsidR="00000000" w:rsidDel="00000000" w:rsidP="00000000" w:rsidRDefault="00000000" w:rsidRPr="00000000" w14:paraId="00000014">
      <w:pPr>
        <w:tabs>
          <w:tab w:val="left" w:leader="none" w:pos="7200"/>
        </w:tabs>
        <w:spacing w:line="240" w:lineRule="auto"/>
        <w:ind w:right="2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Green City Force, New York, NY</w:t>
        <w:tab/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2021- October 2021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Corps member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Serve as an AmeriCorps Member, completing 1200 service hours in New York City Housing Authority (NYCHA) developments.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Conduct energy audits by going door to door within NYCHA, checking the model of appliances, and recording data to inform which appliances need to be updated or replaced.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Created lesson plans to teach the new alums about different environmental issues we are currently facing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Hosted community events to raise awareness about Green City Force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dfdfd" w:val="clear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Elite Pool and Fitness                 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May 2018- August 2022</w:t>
      </w:r>
    </w:p>
    <w:p w:rsidR="00000000" w:rsidDel="00000000" w:rsidP="00000000" w:rsidRDefault="00000000" w:rsidRPr="00000000" w14:paraId="0000001D">
      <w:pPr>
        <w:shd w:fill="fdfdfd" w:val="clear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Shift Supervisor</w:t>
        <w:tab/>
        <w:tab/>
        <w:tab/>
      </w:r>
    </w:p>
    <w:p w:rsidR="00000000" w:rsidDel="00000000" w:rsidP="00000000" w:rsidRDefault="00000000" w:rsidRPr="00000000" w14:paraId="0000001E">
      <w:pPr>
        <w:keepLines w:val="1"/>
        <w:widowControl w:val="0"/>
        <w:numPr>
          <w:ilvl w:val="0"/>
          <w:numId w:val="1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Created weekly schedule for employees</w:t>
      </w:r>
    </w:p>
    <w:p w:rsidR="00000000" w:rsidDel="00000000" w:rsidP="00000000" w:rsidRDefault="00000000" w:rsidRPr="00000000" w14:paraId="0000001F">
      <w:pPr>
        <w:keepLines w:val="1"/>
        <w:widowControl w:val="0"/>
        <w:numPr>
          <w:ilvl w:val="0"/>
          <w:numId w:val="1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Provided training in all necessary equipment</w:t>
      </w:r>
    </w:p>
    <w:p w:rsidR="00000000" w:rsidDel="00000000" w:rsidP="00000000" w:rsidRDefault="00000000" w:rsidRPr="00000000" w14:paraId="00000020">
      <w:pPr>
        <w:keepLines w:val="1"/>
        <w:widowControl w:val="0"/>
        <w:numPr>
          <w:ilvl w:val="0"/>
          <w:numId w:val="1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Maintained relationships with residents to ensure they had a great experience through our services </w:t>
      </w:r>
    </w:p>
    <w:p w:rsidR="00000000" w:rsidDel="00000000" w:rsidP="00000000" w:rsidRDefault="00000000" w:rsidRPr="00000000" w14:paraId="00000021">
      <w:pPr>
        <w:keepLines w:val="1"/>
        <w:widowControl w:val="0"/>
        <w:numPr>
          <w:ilvl w:val="0"/>
          <w:numId w:val="1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Assisted managers in the hiring process </w:t>
      </w:r>
    </w:p>
    <w:p w:rsidR="00000000" w:rsidDel="00000000" w:rsidP="00000000" w:rsidRDefault="00000000" w:rsidRPr="00000000" w14:paraId="00000022">
      <w:pPr>
        <w:keepLines w:val="1"/>
        <w:widowControl w:val="0"/>
        <w:numPr>
          <w:ilvl w:val="0"/>
          <w:numId w:val="1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Answered calls to schedule bookings</w:t>
      </w:r>
    </w:p>
    <w:p w:rsidR="00000000" w:rsidDel="00000000" w:rsidP="00000000" w:rsidRDefault="00000000" w:rsidRPr="00000000" w14:paraId="00000023">
      <w:pPr>
        <w:keepLines w:val="1"/>
        <w:widowControl w:val="0"/>
        <w:numPr>
          <w:ilvl w:val="0"/>
          <w:numId w:val="1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Supervised Other ongoing activities to ensure staff and children's safety </w:t>
      </w:r>
    </w:p>
    <w:p w:rsidR="00000000" w:rsidDel="00000000" w:rsidP="00000000" w:rsidRDefault="00000000" w:rsidRPr="00000000" w14:paraId="00000024">
      <w:pPr>
        <w:keepLines w:val="1"/>
        <w:widowControl w:val="0"/>
        <w:shd w:fill="fdfdfd" w:val="clear"/>
        <w:spacing w:after="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Hartford Boys and Girls Club</w:t>
        <w:tab/>
        <w:tab/>
        <w:tab/>
        <w:tab/>
        <w:t xml:space="preserve">      </w:t>
        <w:tab/>
        <w:tab/>
        <w:t xml:space="preserve">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2017-September 2018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Basketball Coach Co-Ed, Hartford CT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Held tryouts, identified potential in players, and formed a team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Determined player's positions according to their talent by holding open games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Teaching techniques and game strategies to players and testing their understanding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Supported in maintaining sports equipment and preparing a budget for the athletic department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dfdfd" w:val="clear"/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Analyzed, demonstrated, and explained basic and advanced skills to players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fdfdfd" w:val="clear"/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Created game schedules for away and at-home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tournaments </w:t>
      </w:r>
    </w:p>
    <w:p w:rsidR="00000000" w:rsidDel="00000000" w:rsidP="00000000" w:rsidRDefault="00000000" w:rsidRPr="00000000" w14:paraId="0000002E">
      <w:pPr>
        <w:keepLines w:val="1"/>
        <w:widowControl w:val="0"/>
        <w:spacing w:before="200"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shkagonzalez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7MhPXCLgijAbFVhI/w106Z2Fg==">CgMxLjA4AHIhMTg1YTBydEw1Ymwwb2hBZzdhVTlGVDRmOExrcWhkZFRG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