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6521C" w14:textId="54DF2863" w:rsidR="00A30BA9" w:rsidRDefault="007C331A" w:rsidP="00501053">
      <w:pPr>
        <w:spacing w:after="0"/>
        <w:jc w:val="center"/>
        <w:rPr>
          <w:rFonts w:asciiTheme="majorHAnsi" w:hAnsiTheme="majorHAnsi"/>
          <w:noProof/>
          <w:lang w:eastAsia="fr-CA"/>
        </w:rPr>
      </w:pPr>
      <w:r>
        <w:rPr>
          <w:rFonts w:asciiTheme="majorHAnsi" w:hAnsiTheme="majorHAnsi"/>
          <w:noProof/>
          <w:lang w:val="en-CA" w:eastAsia="en-CA"/>
        </w:rPr>
        <w:drawing>
          <wp:anchor distT="0" distB="0" distL="114300" distR="114300" simplePos="0" relativeHeight="251658240" behindDoc="0" locked="0" layoutInCell="1" allowOverlap="1" wp14:anchorId="42C47667" wp14:editId="0D055E4B">
            <wp:simplePos x="0" y="0"/>
            <wp:positionH relativeFrom="column">
              <wp:posOffset>-723900</wp:posOffset>
            </wp:positionH>
            <wp:positionV relativeFrom="paragraph">
              <wp:posOffset>-438150</wp:posOffset>
            </wp:positionV>
            <wp:extent cx="6934200" cy="4605653"/>
            <wp:effectExtent l="0" t="0" r="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tré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34200" cy="4605653"/>
                    </a:xfrm>
                    <a:prstGeom prst="rect">
                      <a:avLst/>
                    </a:prstGeom>
                  </pic:spPr>
                </pic:pic>
              </a:graphicData>
            </a:graphic>
            <wp14:sizeRelH relativeFrom="margin">
              <wp14:pctWidth>0</wp14:pctWidth>
            </wp14:sizeRelH>
            <wp14:sizeRelV relativeFrom="margin">
              <wp14:pctHeight>0</wp14:pctHeight>
            </wp14:sizeRelV>
          </wp:anchor>
        </w:drawing>
      </w:r>
    </w:p>
    <w:p w14:paraId="1368F137" w14:textId="6EAF4461" w:rsidR="00A30BA9" w:rsidRDefault="00A30BA9" w:rsidP="00501053">
      <w:pPr>
        <w:spacing w:after="0"/>
        <w:jc w:val="center"/>
        <w:rPr>
          <w:rFonts w:asciiTheme="majorHAnsi" w:hAnsiTheme="majorHAnsi"/>
          <w:noProof/>
          <w:lang w:eastAsia="fr-CA"/>
        </w:rPr>
      </w:pPr>
    </w:p>
    <w:p w14:paraId="486A6943" w14:textId="6D2392AA" w:rsidR="00501053" w:rsidRPr="00501053" w:rsidRDefault="00501053" w:rsidP="00501053">
      <w:pPr>
        <w:spacing w:after="0"/>
        <w:jc w:val="center"/>
        <w:rPr>
          <w:rFonts w:asciiTheme="majorHAnsi" w:hAnsiTheme="majorHAnsi"/>
        </w:rPr>
      </w:pPr>
    </w:p>
    <w:p w14:paraId="3CE2DA04" w14:textId="7F84BB66" w:rsidR="00A30BA9" w:rsidRDefault="00A30BA9" w:rsidP="00181D55">
      <w:pPr>
        <w:spacing w:after="0"/>
        <w:rPr>
          <w:rFonts w:asciiTheme="majorHAnsi" w:hAnsiTheme="majorHAnsi"/>
        </w:rPr>
      </w:pPr>
    </w:p>
    <w:p w14:paraId="65D2AE82" w14:textId="65491B99" w:rsidR="00A30BA9" w:rsidRDefault="00A30BA9" w:rsidP="00181D55">
      <w:pPr>
        <w:spacing w:after="0"/>
        <w:rPr>
          <w:rFonts w:asciiTheme="majorHAnsi" w:hAnsiTheme="majorHAnsi"/>
        </w:rPr>
      </w:pPr>
    </w:p>
    <w:p w14:paraId="5E7D9002" w14:textId="274FC084" w:rsidR="00A30BA9" w:rsidRDefault="00A30BA9" w:rsidP="00181D55">
      <w:pPr>
        <w:spacing w:after="0"/>
        <w:rPr>
          <w:rFonts w:asciiTheme="majorHAnsi" w:hAnsiTheme="majorHAnsi"/>
        </w:rPr>
      </w:pPr>
    </w:p>
    <w:p w14:paraId="20249E95" w14:textId="4ED67E00" w:rsidR="00A30BA9" w:rsidRDefault="00A30BA9" w:rsidP="00181D55">
      <w:pPr>
        <w:spacing w:after="0"/>
        <w:rPr>
          <w:rFonts w:asciiTheme="majorHAnsi" w:hAnsiTheme="majorHAnsi"/>
        </w:rPr>
      </w:pPr>
    </w:p>
    <w:p w14:paraId="37E479BE" w14:textId="0517CF49" w:rsidR="00A30BA9" w:rsidRDefault="00A30BA9" w:rsidP="00181D55">
      <w:pPr>
        <w:spacing w:after="0"/>
        <w:rPr>
          <w:rFonts w:asciiTheme="majorHAnsi" w:hAnsiTheme="majorHAnsi"/>
        </w:rPr>
      </w:pPr>
    </w:p>
    <w:p w14:paraId="531F5007" w14:textId="23B2DD75" w:rsidR="00A30BA9" w:rsidRDefault="00A30BA9" w:rsidP="00181D55">
      <w:pPr>
        <w:spacing w:after="0"/>
        <w:rPr>
          <w:rFonts w:asciiTheme="majorHAnsi" w:hAnsiTheme="majorHAnsi"/>
        </w:rPr>
      </w:pPr>
    </w:p>
    <w:p w14:paraId="734E0CDC" w14:textId="67B857FD" w:rsidR="00A30BA9" w:rsidRDefault="00A30BA9" w:rsidP="00181D55">
      <w:pPr>
        <w:spacing w:after="0"/>
        <w:rPr>
          <w:rFonts w:asciiTheme="majorHAnsi" w:hAnsiTheme="majorHAnsi"/>
        </w:rPr>
      </w:pPr>
    </w:p>
    <w:p w14:paraId="1450387B" w14:textId="6C78AAF0" w:rsidR="00A30BA9" w:rsidRDefault="00A30BA9" w:rsidP="00181D55">
      <w:pPr>
        <w:spacing w:after="0"/>
        <w:rPr>
          <w:rFonts w:asciiTheme="majorHAnsi" w:hAnsiTheme="majorHAnsi"/>
        </w:rPr>
      </w:pPr>
    </w:p>
    <w:p w14:paraId="6493712B" w14:textId="28C539C8" w:rsidR="00A30BA9" w:rsidRDefault="00A30BA9" w:rsidP="00181D55">
      <w:pPr>
        <w:spacing w:after="0"/>
        <w:rPr>
          <w:rFonts w:asciiTheme="majorHAnsi" w:hAnsiTheme="majorHAnsi"/>
        </w:rPr>
      </w:pPr>
    </w:p>
    <w:p w14:paraId="07695817" w14:textId="599F9F72" w:rsidR="00A30BA9" w:rsidRDefault="00A30BA9" w:rsidP="00181D55">
      <w:pPr>
        <w:spacing w:after="0"/>
        <w:rPr>
          <w:rFonts w:asciiTheme="majorHAnsi" w:hAnsiTheme="majorHAnsi"/>
        </w:rPr>
      </w:pPr>
    </w:p>
    <w:p w14:paraId="6F65192F" w14:textId="5F07692C" w:rsidR="00A30BA9" w:rsidRDefault="00A30BA9" w:rsidP="00181D55">
      <w:pPr>
        <w:spacing w:after="0"/>
        <w:rPr>
          <w:rFonts w:asciiTheme="majorHAnsi" w:hAnsiTheme="majorHAnsi"/>
        </w:rPr>
      </w:pPr>
    </w:p>
    <w:p w14:paraId="14840E12" w14:textId="2F32CC8D" w:rsidR="00A30BA9" w:rsidRDefault="00A30BA9" w:rsidP="00181D55">
      <w:pPr>
        <w:spacing w:after="0"/>
        <w:rPr>
          <w:rFonts w:asciiTheme="majorHAnsi" w:hAnsiTheme="majorHAnsi"/>
        </w:rPr>
      </w:pPr>
    </w:p>
    <w:p w14:paraId="291C94E5" w14:textId="1C675D0B" w:rsidR="00A30BA9" w:rsidRDefault="00A30BA9" w:rsidP="00181D55">
      <w:pPr>
        <w:spacing w:after="0"/>
        <w:rPr>
          <w:rFonts w:asciiTheme="majorHAnsi" w:hAnsiTheme="majorHAnsi"/>
        </w:rPr>
      </w:pPr>
    </w:p>
    <w:p w14:paraId="4888CC30" w14:textId="23A50724" w:rsidR="00A30BA9" w:rsidRDefault="00A30BA9" w:rsidP="00181D55">
      <w:pPr>
        <w:spacing w:after="0"/>
        <w:rPr>
          <w:rFonts w:asciiTheme="majorHAnsi" w:hAnsiTheme="majorHAnsi"/>
        </w:rPr>
      </w:pPr>
    </w:p>
    <w:p w14:paraId="430E33B7" w14:textId="18FD19E2" w:rsidR="00A30BA9" w:rsidRDefault="00A30BA9" w:rsidP="00181D55">
      <w:pPr>
        <w:spacing w:after="0"/>
        <w:rPr>
          <w:rFonts w:asciiTheme="majorHAnsi" w:hAnsiTheme="majorHAnsi"/>
        </w:rPr>
      </w:pPr>
    </w:p>
    <w:p w14:paraId="12E2CB00" w14:textId="5F9CDB16" w:rsidR="00A30BA9" w:rsidRDefault="00A30BA9" w:rsidP="00181D55">
      <w:pPr>
        <w:spacing w:after="0"/>
        <w:rPr>
          <w:rFonts w:asciiTheme="majorHAnsi" w:hAnsiTheme="majorHAnsi"/>
        </w:rPr>
      </w:pPr>
    </w:p>
    <w:p w14:paraId="21927879" w14:textId="14BCC41F" w:rsidR="00A30BA9" w:rsidRDefault="00A30BA9" w:rsidP="00181D55">
      <w:pPr>
        <w:spacing w:after="0"/>
        <w:rPr>
          <w:rFonts w:asciiTheme="majorHAnsi" w:hAnsiTheme="majorHAnsi"/>
        </w:rPr>
      </w:pPr>
    </w:p>
    <w:p w14:paraId="0B2479A6" w14:textId="6DA24FC7" w:rsidR="00A30BA9" w:rsidRDefault="00A30BA9" w:rsidP="00181D55">
      <w:pPr>
        <w:spacing w:after="0"/>
        <w:rPr>
          <w:rFonts w:asciiTheme="majorHAnsi" w:hAnsiTheme="majorHAnsi"/>
        </w:rPr>
      </w:pPr>
    </w:p>
    <w:p w14:paraId="115B97EB" w14:textId="1AF0D834" w:rsidR="00A30BA9" w:rsidRDefault="00A30BA9" w:rsidP="00181D55">
      <w:pPr>
        <w:spacing w:after="0"/>
        <w:rPr>
          <w:rFonts w:asciiTheme="majorHAnsi" w:hAnsiTheme="majorHAnsi"/>
        </w:rPr>
      </w:pPr>
    </w:p>
    <w:p w14:paraId="3BFA73F8" w14:textId="75F74F8D" w:rsidR="00A30BA9" w:rsidRDefault="00A30BA9" w:rsidP="00181D55">
      <w:pPr>
        <w:spacing w:after="0"/>
        <w:rPr>
          <w:rFonts w:asciiTheme="majorHAnsi" w:hAnsiTheme="majorHAnsi"/>
        </w:rPr>
      </w:pPr>
    </w:p>
    <w:p w14:paraId="77F26C76" w14:textId="63BC5242" w:rsidR="003B43B4" w:rsidRDefault="003B43B4" w:rsidP="003B43B4">
      <w:pPr>
        <w:spacing w:after="0" w:line="240" w:lineRule="auto"/>
        <w:rPr>
          <w:rFonts w:asciiTheme="majorHAnsi" w:hAnsiTheme="majorHAnsi"/>
          <w:sz w:val="40"/>
          <w:szCs w:val="40"/>
          <w:u w:val="double"/>
        </w:rPr>
      </w:pPr>
    </w:p>
    <w:p w14:paraId="2A37D5A4" w14:textId="3C88108C" w:rsidR="003B43B4" w:rsidRDefault="00EA1B5D" w:rsidP="003B43B4">
      <w:pPr>
        <w:spacing w:after="0" w:line="240" w:lineRule="auto"/>
        <w:rPr>
          <w:rFonts w:asciiTheme="majorHAnsi" w:hAnsiTheme="majorHAnsi"/>
          <w:sz w:val="40"/>
          <w:szCs w:val="40"/>
          <w:u w:val="double"/>
        </w:rPr>
      </w:pPr>
      <w:r>
        <w:rPr>
          <w:noProof/>
          <w:lang w:val="en-CA" w:eastAsia="en-CA"/>
        </w:rPr>
        <w:drawing>
          <wp:anchor distT="0" distB="0" distL="114300" distR="114300" simplePos="0" relativeHeight="251668480" behindDoc="0" locked="0" layoutInCell="1" allowOverlap="1" wp14:anchorId="697AC1B8" wp14:editId="665A7B06">
            <wp:simplePos x="0" y="0"/>
            <wp:positionH relativeFrom="margin">
              <wp:posOffset>1038225</wp:posOffset>
            </wp:positionH>
            <wp:positionV relativeFrom="margin">
              <wp:posOffset>4632960</wp:posOffset>
            </wp:positionV>
            <wp:extent cx="3154680" cy="1593215"/>
            <wp:effectExtent l="0" t="0" r="7620" b="6985"/>
            <wp:wrapSquare wrapText="bothSides"/>
            <wp:docPr id="3" name="Image 3" descr="C:\Users\Anne-Marie\AppData\Local\Microsoft\Windows\INetCacheContent.Word\Logo Delan horizontal-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e-Marie\AppData\Local\Microsoft\Windows\INetCacheContent.Word\Logo Delan horizontal-02[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4680" cy="1593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7FB0FA" w14:textId="0EEABDCE" w:rsidR="0003718C" w:rsidRDefault="0003718C" w:rsidP="003B43B4">
      <w:pPr>
        <w:spacing w:after="0" w:line="240" w:lineRule="auto"/>
        <w:rPr>
          <w:rFonts w:asciiTheme="majorHAnsi" w:hAnsiTheme="majorHAnsi"/>
          <w:sz w:val="40"/>
          <w:szCs w:val="40"/>
          <w:u w:val="double"/>
        </w:rPr>
      </w:pPr>
    </w:p>
    <w:p w14:paraId="09E9C558" w14:textId="40327398" w:rsidR="0003718C" w:rsidRDefault="0003718C" w:rsidP="003B43B4">
      <w:pPr>
        <w:spacing w:after="0" w:line="240" w:lineRule="auto"/>
        <w:rPr>
          <w:rFonts w:asciiTheme="majorHAnsi" w:hAnsiTheme="majorHAnsi"/>
          <w:sz w:val="40"/>
          <w:szCs w:val="40"/>
          <w:u w:val="double"/>
        </w:rPr>
      </w:pPr>
    </w:p>
    <w:p w14:paraId="43776503" w14:textId="5A704ED1" w:rsidR="003B43B4" w:rsidRDefault="003B43B4" w:rsidP="003B43B4">
      <w:pPr>
        <w:spacing w:after="0" w:line="240" w:lineRule="auto"/>
        <w:jc w:val="center"/>
        <w:rPr>
          <w:rFonts w:asciiTheme="majorHAnsi" w:hAnsiTheme="majorHAnsi"/>
          <w:b/>
          <w:i/>
          <w:iCs/>
          <w:color w:val="4472C4" w:themeColor="accent5"/>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6AFC48" w14:textId="7767B4D5" w:rsidR="003B43B4" w:rsidRDefault="003B43B4" w:rsidP="003B43B4">
      <w:pPr>
        <w:spacing w:after="0" w:line="240" w:lineRule="auto"/>
        <w:jc w:val="center"/>
        <w:rPr>
          <w:rFonts w:asciiTheme="majorHAnsi" w:hAnsiTheme="majorHAnsi"/>
          <w:b/>
          <w:i/>
          <w:iCs/>
          <w:color w:val="4472C4" w:themeColor="accent5"/>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C8AE94" w14:textId="7EDC1195" w:rsidR="00B13F5A" w:rsidRDefault="00B13F5A" w:rsidP="00B4390C">
      <w:pPr>
        <w:spacing w:after="0" w:line="240" w:lineRule="auto"/>
        <w:rPr>
          <w:rFonts w:asciiTheme="majorHAnsi" w:hAnsiTheme="majorHAnsi"/>
          <w:b/>
          <w:iCs/>
          <w:color w:val="4472C4" w:themeColor="accent5"/>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DAD703" w14:textId="1884589D" w:rsidR="009A0505" w:rsidRDefault="009A0505" w:rsidP="00EA1B5D">
      <w:pPr>
        <w:spacing w:after="0" w:line="240" w:lineRule="auto"/>
        <w:jc w:val="center"/>
        <w:rPr>
          <w:noProof/>
          <w:lang w:val="en-CA" w:eastAsia="en-CA"/>
        </w:rPr>
      </w:pPr>
    </w:p>
    <w:p w14:paraId="75A941DE" w14:textId="032A72EA" w:rsidR="00EA1B5D" w:rsidRDefault="00EA1B5D" w:rsidP="00D05010">
      <w:pPr>
        <w:tabs>
          <w:tab w:val="left" w:pos="4253"/>
        </w:tabs>
        <w:spacing w:after="0" w:line="240" w:lineRule="auto"/>
        <w:jc w:val="center"/>
        <w:rPr>
          <w:rFonts w:asciiTheme="majorHAnsi" w:hAnsiTheme="majorHAnsi"/>
          <w:b/>
          <w:iCs/>
          <w:color w:val="4472C4" w:themeColor="accent5"/>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42D45C" w14:textId="0D8111E6" w:rsidR="00EA1B5D" w:rsidRDefault="00EA1B5D" w:rsidP="00EA1B5D">
      <w:pPr>
        <w:spacing w:after="0" w:line="240" w:lineRule="auto"/>
        <w:jc w:val="center"/>
        <w:rPr>
          <w:rFonts w:asciiTheme="majorHAnsi" w:hAnsiTheme="majorHAnsi"/>
          <w:b/>
          <w:iCs/>
          <w:color w:val="4472C4" w:themeColor="accent5"/>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DF4177" w14:textId="76BF71D2" w:rsidR="00EA1B5D" w:rsidRDefault="00EA1B5D" w:rsidP="00EA1B5D">
      <w:pPr>
        <w:spacing w:after="0" w:line="240" w:lineRule="auto"/>
        <w:rPr>
          <w:rFonts w:asciiTheme="majorHAnsi" w:hAnsiTheme="majorHAnsi"/>
          <w:b/>
          <w:color w:val="E40535"/>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E2D8B5" w14:textId="5B9B709F" w:rsidR="009A0505" w:rsidRDefault="001111BB" w:rsidP="003B43B4">
      <w:pPr>
        <w:spacing w:after="0"/>
        <w:jc w:val="center"/>
        <w:rPr>
          <w:rFonts w:asciiTheme="majorHAnsi" w:hAnsiTheme="majorHAnsi"/>
          <w:b/>
          <w:color w:val="E40535"/>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11BB">
        <w:rPr>
          <w:rFonts w:asciiTheme="majorHAnsi" w:hAnsiTheme="majorHAnsi"/>
          <w:b/>
          <w:noProof/>
          <w:color w:val="E40535"/>
          <w:sz w:val="44"/>
          <w:lang w:val="en-CA" w:eastAsia="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71552" behindDoc="0" locked="0" layoutInCell="1" allowOverlap="1" wp14:anchorId="7D5B8292" wp14:editId="2F694051">
                <wp:simplePos x="0" y="0"/>
                <wp:positionH relativeFrom="column">
                  <wp:posOffset>-350520</wp:posOffset>
                </wp:positionH>
                <wp:positionV relativeFrom="paragraph">
                  <wp:posOffset>570865</wp:posOffset>
                </wp:positionV>
                <wp:extent cx="6181725" cy="933450"/>
                <wp:effectExtent l="0" t="0" r="28575" b="190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933450"/>
                        </a:xfrm>
                        <a:prstGeom prst="rect">
                          <a:avLst/>
                        </a:prstGeom>
                        <a:solidFill>
                          <a:srgbClr val="FFFFFF"/>
                        </a:solidFill>
                        <a:ln w="9525">
                          <a:solidFill>
                            <a:schemeClr val="bg1"/>
                          </a:solidFill>
                          <a:miter lim="800000"/>
                          <a:headEnd/>
                          <a:tailEnd/>
                        </a:ln>
                      </wps:spPr>
                      <wps:txbx>
                        <w:txbxContent>
                          <w:p w14:paraId="73721385" w14:textId="071D83C4" w:rsidR="001111BB" w:rsidRDefault="001111BB" w:rsidP="001111BB">
                            <w:pPr>
                              <w:spacing w:after="0" w:line="240" w:lineRule="auto"/>
                              <w:jc w:val="center"/>
                              <w:rPr>
                                <w:color w:val="000000"/>
                                <w:sz w:val="24"/>
                                <w:szCs w:val="24"/>
                                <w:lang w:val="fr-FR" w:eastAsia="fr-FR"/>
                              </w:rPr>
                            </w:pPr>
                            <w:r>
                              <w:rPr>
                                <w:b/>
                                <w:bCs/>
                                <w:color w:val="000000"/>
                                <w:sz w:val="28"/>
                                <w:szCs w:val="28"/>
                                <w:lang w:val="fr-FR" w:eastAsia="fr-FR"/>
                              </w:rPr>
                              <w:t>Francis Pallascio, CPA</w:t>
                            </w:r>
                          </w:p>
                          <w:p w14:paraId="7A63CD33" w14:textId="753C6863" w:rsidR="001111BB" w:rsidRPr="001111BB" w:rsidRDefault="001111BB" w:rsidP="001111BB">
                            <w:pPr>
                              <w:spacing w:after="0" w:line="240" w:lineRule="auto"/>
                              <w:jc w:val="center"/>
                              <w:rPr>
                                <w:i/>
                                <w:iCs/>
                                <w:color w:val="000000"/>
                                <w:sz w:val="20"/>
                                <w:szCs w:val="20"/>
                                <w:lang w:val="fr-FR" w:eastAsia="fr-FR"/>
                              </w:rPr>
                            </w:pPr>
                            <w:r w:rsidRPr="001111BB">
                              <w:rPr>
                                <w:i/>
                                <w:iCs/>
                                <w:color w:val="000000"/>
                                <w:sz w:val="20"/>
                                <w:szCs w:val="20"/>
                                <w:lang w:val="fr-FR" w:eastAsia="fr-FR"/>
                              </w:rPr>
                              <w:t>Directeur Développement des Affaires</w:t>
                            </w:r>
                          </w:p>
                          <w:p w14:paraId="232B1076" w14:textId="0C251EDC" w:rsidR="001111BB" w:rsidRPr="001111BB" w:rsidRDefault="00000000" w:rsidP="001111BB">
                            <w:pPr>
                              <w:spacing w:after="0" w:line="240" w:lineRule="auto"/>
                              <w:jc w:val="center"/>
                              <w:rPr>
                                <w:color w:val="000000"/>
                                <w:sz w:val="20"/>
                                <w:szCs w:val="20"/>
                                <w:lang w:val="fr-FR" w:eastAsia="fr-FR"/>
                              </w:rPr>
                            </w:pPr>
                            <w:hyperlink r:id="rId10" w:history="1">
                              <w:r w:rsidR="001111BB" w:rsidRPr="00013E1B">
                                <w:rPr>
                                  <w:rStyle w:val="Lienhypertexte"/>
                                  <w:sz w:val="20"/>
                                  <w:szCs w:val="20"/>
                                  <w:lang w:eastAsia="fr-FR"/>
                                </w:rPr>
                                <w:t>fpallascio@delan.ca</w:t>
                              </w:r>
                            </w:hyperlink>
                            <w:r w:rsidR="001111BB">
                              <w:rPr>
                                <w:color w:val="000000"/>
                                <w:sz w:val="20"/>
                                <w:szCs w:val="20"/>
                                <w:lang w:eastAsia="fr-FR"/>
                              </w:rPr>
                              <w:t xml:space="preserve">     514-</w:t>
                            </w:r>
                            <w:r w:rsidR="00DA413B">
                              <w:rPr>
                                <w:color w:val="000000"/>
                                <w:sz w:val="20"/>
                                <w:szCs w:val="20"/>
                                <w:lang w:eastAsia="fr-FR"/>
                              </w:rPr>
                              <w:t>582-2338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5B8292" id="_x0000_t202" coordsize="21600,21600" o:spt="202" path="m,l,21600r21600,l21600,xe">
                <v:stroke joinstyle="miter"/>
                <v:path gradientshapeok="t" o:connecttype="rect"/>
              </v:shapetype>
              <v:shape id="Zone de texte 2" o:spid="_x0000_s1026" type="#_x0000_t202" style="position:absolute;left:0;text-align:left;margin-left:-27.6pt;margin-top:44.95pt;width:486.75pt;height:7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" strokecolor="white [3212]">
                <v:textbox>
                  <w:txbxContent>
                    <w:p w14:paraId="73721385" w14:textId="071D83C4" w:rsidR="001111BB" w:rsidRDefault="001111BB" w:rsidP="001111BB">
                      <w:pPr>
                        <w:spacing w:after="0" w:line="240" w:lineRule="auto"/>
                        <w:jc w:val="center"/>
                        <w:rPr>
                          <w:color w:val="000000"/>
                          <w:sz w:val="24"/>
                          <w:szCs w:val="24"/>
                          <w:lang w:val="fr-FR" w:eastAsia="fr-FR"/>
                        </w:rPr>
                      </w:pPr>
                      <w:r>
                        <w:rPr>
                          <w:b/>
                          <w:bCs/>
                          <w:color w:val="000000"/>
                          <w:sz w:val="28"/>
                          <w:szCs w:val="28"/>
                          <w:lang w:val="fr-FR" w:eastAsia="fr-FR"/>
                        </w:rPr>
                        <w:t>Francis Pallascio, CPA</w:t>
                      </w:r>
                    </w:p>
                    <w:p w14:paraId="7A63CD33" w14:textId="753C6863" w:rsidR="001111BB" w:rsidRPr="001111BB" w:rsidRDefault="001111BB" w:rsidP="001111BB">
                      <w:pPr>
                        <w:spacing w:after="0" w:line="240" w:lineRule="auto"/>
                        <w:jc w:val="center"/>
                        <w:rPr>
                          <w:i/>
                          <w:iCs/>
                          <w:color w:val="000000"/>
                          <w:sz w:val="20"/>
                          <w:szCs w:val="20"/>
                          <w:lang w:val="fr-FR" w:eastAsia="fr-FR"/>
                        </w:rPr>
                      </w:pPr>
                      <w:r w:rsidRPr="001111BB">
                        <w:rPr>
                          <w:i/>
                          <w:iCs/>
                          <w:color w:val="000000"/>
                          <w:sz w:val="20"/>
                          <w:szCs w:val="20"/>
                          <w:lang w:val="fr-FR" w:eastAsia="fr-FR"/>
                        </w:rPr>
                        <w:t>Directeur Développement des Affaires</w:t>
                      </w:r>
                    </w:p>
                    <w:p w14:paraId="232B1076" w14:textId="0C251EDC" w:rsidR="001111BB" w:rsidRPr="001111BB" w:rsidRDefault="00000000" w:rsidP="001111BB">
                      <w:pPr>
                        <w:spacing w:after="0" w:line="240" w:lineRule="auto"/>
                        <w:jc w:val="center"/>
                        <w:rPr>
                          <w:color w:val="000000"/>
                          <w:sz w:val="20"/>
                          <w:szCs w:val="20"/>
                          <w:lang w:val="fr-FR" w:eastAsia="fr-FR"/>
                        </w:rPr>
                      </w:pPr>
                      <w:hyperlink r:id="rId11" w:history="1">
                        <w:r w:rsidR="001111BB" w:rsidRPr="00013E1B">
                          <w:rPr>
                            <w:rStyle w:val="Lienhypertexte"/>
                            <w:sz w:val="20"/>
                            <w:szCs w:val="20"/>
                            <w:lang w:eastAsia="fr-FR"/>
                          </w:rPr>
                          <w:t>fpallascio@delan.ca</w:t>
                        </w:r>
                      </w:hyperlink>
                      <w:r w:rsidR="001111BB">
                        <w:rPr>
                          <w:color w:val="000000"/>
                          <w:sz w:val="20"/>
                          <w:szCs w:val="20"/>
                          <w:lang w:eastAsia="fr-FR"/>
                        </w:rPr>
                        <w:t xml:space="preserve">     514-</w:t>
                      </w:r>
                      <w:r w:rsidR="00DA413B">
                        <w:rPr>
                          <w:color w:val="000000"/>
                          <w:sz w:val="20"/>
                          <w:szCs w:val="20"/>
                          <w:lang w:eastAsia="fr-FR"/>
                        </w:rPr>
                        <w:t>582-2338</w:t>
                      </w:r>
                    </w:p>
                  </w:txbxContent>
                </v:textbox>
              </v:shape>
            </w:pict>
          </mc:Fallback>
        </mc:AlternateContent>
      </w:r>
    </w:p>
    <w:p w14:paraId="5A12AE78" w14:textId="315B7C1C" w:rsidR="00A46567" w:rsidRPr="005D4AA0" w:rsidRDefault="00A46567" w:rsidP="003B43B4">
      <w:pPr>
        <w:spacing w:after="0"/>
        <w:jc w:val="center"/>
        <w:rPr>
          <w:rFonts w:asciiTheme="majorHAnsi" w:hAnsiTheme="majorHAnsi"/>
          <w:b/>
          <w:color w:val="E40535"/>
          <w:sz w:val="44"/>
        </w:rPr>
      </w:pPr>
      <w:r w:rsidRPr="005D4AA0">
        <w:rPr>
          <w:rFonts w:asciiTheme="majorHAnsi" w:hAnsiTheme="majorHAnsi"/>
          <w:b/>
          <w:color w:val="E40535"/>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Qui </w:t>
      </w:r>
      <w:r w:rsidR="00817E88" w:rsidRPr="005D4AA0">
        <w:rPr>
          <w:rFonts w:asciiTheme="majorHAnsi" w:hAnsiTheme="majorHAnsi"/>
          <w:b/>
          <w:color w:val="E40535"/>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sommes-</w:t>
      </w:r>
      <w:r w:rsidR="00B4390C" w:rsidRPr="005D4AA0">
        <w:rPr>
          <w:rFonts w:asciiTheme="majorHAnsi" w:hAnsiTheme="majorHAnsi"/>
          <w:b/>
          <w:color w:val="E40535"/>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nous ?</w:t>
      </w:r>
    </w:p>
    <w:p w14:paraId="3C9A83FD" w14:textId="77777777" w:rsidR="00A46567" w:rsidRPr="00A46567" w:rsidRDefault="00A46567" w:rsidP="00501053">
      <w:pPr>
        <w:spacing w:after="0"/>
        <w:rPr>
          <w:rFonts w:asciiTheme="majorHAnsi" w:hAnsiTheme="majorHAnsi"/>
          <w:u w:val="double"/>
        </w:rPr>
      </w:pPr>
    </w:p>
    <w:p w14:paraId="614ED2AF" w14:textId="71F46C85" w:rsidR="00501053" w:rsidRDefault="00501053" w:rsidP="00501053">
      <w:pPr>
        <w:spacing w:after="0"/>
        <w:jc w:val="both"/>
        <w:rPr>
          <w:rFonts w:asciiTheme="majorHAnsi" w:hAnsiTheme="majorHAnsi"/>
        </w:rPr>
      </w:pPr>
      <w:r w:rsidRPr="00501053">
        <w:rPr>
          <w:rFonts w:asciiTheme="majorHAnsi" w:hAnsiTheme="majorHAnsi"/>
        </w:rPr>
        <w:t xml:space="preserve">Delan </w:t>
      </w:r>
      <w:r>
        <w:rPr>
          <w:rFonts w:asciiTheme="majorHAnsi" w:hAnsiTheme="majorHAnsi"/>
        </w:rPr>
        <w:t>spécialise ses activités de recrutement dans le secteur</w:t>
      </w:r>
      <w:r w:rsidRPr="00501053">
        <w:rPr>
          <w:rFonts w:asciiTheme="majorHAnsi" w:hAnsiTheme="majorHAnsi"/>
        </w:rPr>
        <w:t xml:space="preserve"> de</w:t>
      </w:r>
      <w:r>
        <w:rPr>
          <w:rFonts w:asciiTheme="majorHAnsi" w:hAnsiTheme="majorHAnsi"/>
        </w:rPr>
        <w:t>s</w:t>
      </w:r>
      <w:r w:rsidRPr="00501053">
        <w:rPr>
          <w:rFonts w:asciiTheme="majorHAnsi" w:hAnsiTheme="majorHAnsi"/>
        </w:rPr>
        <w:t xml:space="preserve"> technologies de l’information (TI) et </w:t>
      </w:r>
      <w:r>
        <w:rPr>
          <w:rFonts w:asciiTheme="majorHAnsi" w:hAnsiTheme="majorHAnsi"/>
        </w:rPr>
        <w:t xml:space="preserve">de </w:t>
      </w:r>
      <w:r w:rsidRPr="00501053">
        <w:rPr>
          <w:rFonts w:asciiTheme="majorHAnsi" w:hAnsiTheme="majorHAnsi"/>
        </w:rPr>
        <w:t xml:space="preserve">la haute technologie depuis plus de </w:t>
      </w:r>
      <w:r w:rsidR="00417304">
        <w:rPr>
          <w:rFonts w:asciiTheme="majorHAnsi" w:hAnsiTheme="majorHAnsi"/>
        </w:rPr>
        <w:t>20</w:t>
      </w:r>
      <w:r w:rsidRPr="00501053">
        <w:rPr>
          <w:rFonts w:asciiTheme="majorHAnsi" w:hAnsiTheme="majorHAnsi"/>
        </w:rPr>
        <w:t xml:space="preserve"> ans. </w:t>
      </w:r>
      <w:r>
        <w:rPr>
          <w:rFonts w:asciiTheme="majorHAnsi" w:hAnsiTheme="majorHAnsi"/>
        </w:rPr>
        <w:t xml:space="preserve">C’est de cette spécialisation que résultent notre importante </w:t>
      </w:r>
      <w:r w:rsidRPr="00501053">
        <w:rPr>
          <w:rFonts w:asciiTheme="majorHAnsi" w:hAnsiTheme="majorHAnsi"/>
        </w:rPr>
        <w:t xml:space="preserve">base de données et </w:t>
      </w:r>
      <w:r>
        <w:rPr>
          <w:rFonts w:asciiTheme="majorHAnsi" w:hAnsiTheme="majorHAnsi"/>
        </w:rPr>
        <w:t>notre</w:t>
      </w:r>
      <w:r w:rsidRPr="00501053">
        <w:rPr>
          <w:rFonts w:asciiTheme="majorHAnsi" w:hAnsiTheme="majorHAnsi"/>
        </w:rPr>
        <w:t xml:space="preserve"> réseau de contacts de qualité supérieure, nous donnant accès à la fois à des candidats passifs </w:t>
      </w:r>
      <w:r>
        <w:rPr>
          <w:rFonts w:asciiTheme="majorHAnsi" w:hAnsiTheme="majorHAnsi"/>
        </w:rPr>
        <w:t>et</w:t>
      </w:r>
      <w:r w:rsidRPr="00501053">
        <w:rPr>
          <w:rFonts w:asciiTheme="majorHAnsi" w:hAnsiTheme="majorHAnsi"/>
        </w:rPr>
        <w:t xml:space="preserve"> actifs. </w:t>
      </w:r>
      <w:r w:rsidR="00970FBD">
        <w:rPr>
          <w:rFonts w:asciiTheme="majorHAnsi" w:hAnsiTheme="majorHAnsi"/>
        </w:rPr>
        <w:t>De plus, n</w:t>
      </w:r>
      <w:r w:rsidRPr="00501053">
        <w:rPr>
          <w:rFonts w:asciiTheme="majorHAnsi" w:hAnsiTheme="majorHAnsi"/>
        </w:rPr>
        <w:t>ous améliorons sans cesse notre savoir technique, vous assurant d’être toujours à l’avant-garde des marchés et ressources associés aux secteurs technologiques.</w:t>
      </w:r>
    </w:p>
    <w:p w14:paraId="27F58068" w14:textId="77777777" w:rsidR="00970FBD" w:rsidRDefault="00970FBD" w:rsidP="00970FBD">
      <w:pPr>
        <w:spacing w:after="0"/>
        <w:jc w:val="both"/>
        <w:rPr>
          <w:rFonts w:asciiTheme="majorHAnsi" w:hAnsiTheme="majorHAnsi"/>
        </w:rPr>
      </w:pPr>
    </w:p>
    <w:p w14:paraId="104BE0CA" w14:textId="43DC9B6F" w:rsidR="00501053" w:rsidRPr="00501053" w:rsidRDefault="00970FBD" w:rsidP="00501053">
      <w:pPr>
        <w:spacing w:after="0"/>
        <w:jc w:val="both"/>
        <w:rPr>
          <w:rFonts w:asciiTheme="majorHAnsi" w:hAnsiTheme="majorHAnsi"/>
        </w:rPr>
      </w:pPr>
      <w:r>
        <w:rPr>
          <w:rFonts w:asciiTheme="majorHAnsi" w:hAnsiTheme="majorHAnsi"/>
        </w:rPr>
        <w:t>L’équipe de Delan relève quotidiennement son défi de recrutement</w:t>
      </w:r>
      <w:r w:rsidRPr="00501053">
        <w:rPr>
          <w:rFonts w:asciiTheme="majorHAnsi" w:hAnsiTheme="majorHAnsi"/>
        </w:rPr>
        <w:t xml:space="preserve"> avec intégrité, honnêteté et passion pour l’atteinte d’un résultat gagnant-gagnant.</w:t>
      </w:r>
      <w:r>
        <w:rPr>
          <w:rFonts w:asciiTheme="majorHAnsi" w:hAnsiTheme="majorHAnsi"/>
        </w:rPr>
        <w:t xml:space="preserve"> </w:t>
      </w:r>
      <w:r w:rsidR="0028184F" w:rsidRPr="0028184F">
        <w:rPr>
          <w:rFonts w:asciiTheme="majorHAnsi" w:hAnsiTheme="majorHAnsi"/>
        </w:rPr>
        <w:t>Nous croyons que la qualité de la relation que nous entretenons avec nos clients et nos candidats est l’un des fondements de notre efficacité.</w:t>
      </w:r>
      <w:r w:rsidR="0028184F">
        <w:rPr>
          <w:rFonts w:asciiTheme="majorHAnsi" w:hAnsiTheme="majorHAnsi"/>
        </w:rPr>
        <w:t xml:space="preserve"> De plus, n</w:t>
      </w:r>
      <w:r w:rsidR="00501053" w:rsidRPr="00501053">
        <w:rPr>
          <w:rFonts w:asciiTheme="majorHAnsi" w:hAnsiTheme="majorHAnsi"/>
        </w:rPr>
        <w:t xml:space="preserve">ous mettons l’accent sur l’importance de l’atteinte des objectifs </w:t>
      </w:r>
      <w:r w:rsidR="00776EAE">
        <w:rPr>
          <w:rFonts w:asciiTheme="majorHAnsi" w:hAnsiTheme="majorHAnsi"/>
        </w:rPr>
        <w:t>pour</w:t>
      </w:r>
      <w:r w:rsidR="00501053" w:rsidRPr="00501053">
        <w:rPr>
          <w:rFonts w:asciiTheme="majorHAnsi" w:hAnsiTheme="majorHAnsi"/>
        </w:rPr>
        <w:t xml:space="preserve"> les deux parties, facilitant </w:t>
      </w:r>
      <w:r w:rsidR="00776EAE">
        <w:rPr>
          <w:rFonts w:asciiTheme="majorHAnsi" w:hAnsiTheme="majorHAnsi"/>
        </w:rPr>
        <w:t xml:space="preserve">ainsi </w:t>
      </w:r>
      <w:r w:rsidR="00501053" w:rsidRPr="00501053">
        <w:rPr>
          <w:rFonts w:asciiTheme="majorHAnsi" w:hAnsiTheme="majorHAnsi"/>
        </w:rPr>
        <w:t xml:space="preserve">une meilleure rétention </w:t>
      </w:r>
      <w:r w:rsidR="00776EAE">
        <w:rPr>
          <w:rFonts w:asciiTheme="majorHAnsi" w:hAnsiTheme="majorHAnsi"/>
        </w:rPr>
        <w:t>du personnel à long terme</w:t>
      </w:r>
      <w:r w:rsidR="00501053" w:rsidRPr="00501053">
        <w:rPr>
          <w:rFonts w:asciiTheme="majorHAnsi" w:hAnsiTheme="majorHAnsi"/>
        </w:rPr>
        <w:t>.</w:t>
      </w:r>
      <w:r w:rsidR="00501053">
        <w:rPr>
          <w:rFonts w:asciiTheme="majorHAnsi" w:hAnsiTheme="majorHAnsi"/>
        </w:rPr>
        <w:t xml:space="preserve"> </w:t>
      </w:r>
      <w:r w:rsidR="00A7551B">
        <w:rPr>
          <w:rFonts w:asciiTheme="majorHAnsi" w:hAnsiTheme="majorHAnsi"/>
        </w:rPr>
        <w:t>Puisque notre</w:t>
      </w:r>
      <w:r w:rsidR="00A7551B" w:rsidRPr="00501053">
        <w:rPr>
          <w:rFonts w:asciiTheme="majorHAnsi" w:hAnsiTheme="majorHAnsi"/>
        </w:rPr>
        <w:t xml:space="preserve"> philosophie professionnelle gra</w:t>
      </w:r>
      <w:r w:rsidR="00A7551B">
        <w:rPr>
          <w:rFonts w:asciiTheme="majorHAnsi" w:hAnsiTheme="majorHAnsi"/>
        </w:rPr>
        <w:t>vite autour de la transparence, un p</w:t>
      </w:r>
      <w:r w:rsidR="00A7551B" w:rsidRPr="00501053">
        <w:rPr>
          <w:rFonts w:asciiTheme="majorHAnsi" w:hAnsiTheme="majorHAnsi"/>
        </w:rPr>
        <w:t xml:space="preserve">artenariat authentique et humain est </w:t>
      </w:r>
      <w:r w:rsidR="00A7551B">
        <w:rPr>
          <w:rFonts w:asciiTheme="majorHAnsi" w:hAnsiTheme="majorHAnsi"/>
        </w:rPr>
        <w:t xml:space="preserve">pour nous </w:t>
      </w:r>
      <w:r w:rsidR="00A7551B" w:rsidRPr="00501053">
        <w:rPr>
          <w:rFonts w:asciiTheme="majorHAnsi" w:hAnsiTheme="majorHAnsi"/>
        </w:rPr>
        <w:t>de première importance.</w:t>
      </w:r>
    </w:p>
    <w:p w14:paraId="49FB520A" w14:textId="77777777" w:rsidR="00501053" w:rsidRPr="00501053" w:rsidRDefault="00501053" w:rsidP="00A7551B">
      <w:pPr>
        <w:spacing w:after="0"/>
        <w:jc w:val="both"/>
        <w:rPr>
          <w:rFonts w:asciiTheme="majorHAnsi" w:hAnsiTheme="majorHAnsi"/>
        </w:rPr>
      </w:pPr>
      <w:r w:rsidRPr="00501053">
        <w:rPr>
          <w:rFonts w:asciiTheme="majorHAnsi" w:hAnsiTheme="majorHAnsi"/>
        </w:rPr>
        <w:t xml:space="preserve"> </w:t>
      </w:r>
    </w:p>
    <w:p w14:paraId="49872D5D" w14:textId="591A2E96" w:rsidR="00A7551B" w:rsidRDefault="00A46567" w:rsidP="00501053">
      <w:pPr>
        <w:spacing w:after="0"/>
        <w:rPr>
          <w:rFonts w:asciiTheme="majorHAnsi" w:hAnsiTheme="majorHAnsi"/>
          <w:u w:val="double"/>
        </w:rPr>
      </w:pPr>
      <w:r w:rsidRPr="005D4AA0">
        <w:rPr>
          <w:rFonts w:asciiTheme="majorHAnsi" w:hAnsiTheme="majorHAnsi"/>
          <w:b/>
          <w:noProof/>
          <w:color w:val="E40535"/>
          <w:lang w:val="en-CA" w:eastAsia="en-CA"/>
        </w:rPr>
        <mc:AlternateContent>
          <mc:Choice Requires="wps">
            <w:drawing>
              <wp:anchor distT="0" distB="0" distL="114300" distR="114300" simplePos="0" relativeHeight="251664384" behindDoc="0" locked="0" layoutInCell="1" allowOverlap="1" wp14:anchorId="77982D45" wp14:editId="47613407">
                <wp:simplePos x="0" y="0"/>
                <wp:positionH relativeFrom="column">
                  <wp:posOffset>28575</wp:posOffset>
                </wp:positionH>
                <wp:positionV relativeFrom="paragraph">
                  <wp:posOffset>140970</wp:posOffset>
                </wp:positionV>
                <wp:extent cx="666750" cy="3638550"/>
                <wp:effectExtent l="0" t="0" r="0" b="0"/>
                <wp:wrapNone/>
                <wp:docPr id="6" name="Organigramme : Processus 6"/>
                <wp:cNvGraphicFramePr/>
                <a:graphic xmlns:a="http://schemas.openxmlformats.org/drawingml/2006/main">
                  <a:graphicData uri="http://schemas.microsoft.com/office/word/2010/wordprocessingShape">
                    <wps:wsp>
                      <wps:cNvSpPr/>
                      <wps:spPr>
                        <a:xfrm>
                          <a:off x="0" y="0"/>
                          <a:ext cx="666750" cy="3638550"/>
                        </a:xfrm>
                        <a:prstGeom prst="flowChartProcess">
                          <a:avLst/>
                        </a:prstGeom>
                        <a:solidFill>
                          <a:srgbClr val="E4053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61C3225" id="_x0000_t109" coordsize="21600,21600" o:spt="109" path="m,l,21600r21600,l21600,xe">
                <v:stroke joinstyle="miter"/>
                <v:path gradientshapeok="t" o:connecttype="rect"/>
              </v:shapetype>
              <v:shape id="Organigramme : Processus 6" o:spid="_x0000_s1026" type="#_x0000_t109" style="position:absolute;margin-left:2.25pt;margin-top:11.1pt;width:52.5pt;height:28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" fillcolor="#e40535" stroked="f" strokeweight="1pt"/>
            </w:pict>
          </mc:Fallback>
        </mc:AlternateContent>
      </w:r>
    </w:p>
    <w:p w14:paraId="61E4198E" w14:textId="28B8EAF3" w:rsidR="00501053" w:rsidRPr="005D4AA0" w:rsidRDefault="00501053" w:rsidP="00A46567">
      <w:pPr>
        <w:tabs>
          <w:tab w:val="left" w:pos="1560"/>
        </w:tabs>
        <w:spacing w:after="0"/>
        <w:ind w:left="1418"/>
        <w:rPr>
          <w:rFonts w:asciiTheme="majorHAnsi" w:hAnsiTheme="majorHAnsi"/>
          <w:b/>
          <w:color w:val="E40535"/>
        </w:rPr>
      </w:pPr>
      <w:r w:rsidRPr="005D4AA0">
        <w:rPr>
          <w:rFonts w:asciiTheme="majorHAnsi" w:hAnsiTheme="majorHAnsi"/>
          <w:b/>
          <w:color w:val="E40535"/>
        </w:rPr>
        <w:t>Services Employeurs</w:t>
      </w:r>
    </w:p>
    <w:p w14:paraId="06B55573" w14:textId="77777777" w:rsidR="00501053" w:rsidRDefault="00501053" w:rsidP="00A46567">
      <w:pPr>
        <w:tabs>
          <w:tab w:val="left" w:pos="1560"/>
        </w:tabs>
        <w:spacing w:after="0"/>
        <w:ind w:left="1418"/>
        <w:rPr>
          <w:rFonts w:asciiTheme="majorHAnsi" w:hAnsiTheme="majorHAnsi"/>
          <w:u w:val="double"/>
        </w:rPr>
      </w:pPr>
    </w:p>
    <w:p w14:paraId="759BCFBA" w14:textId="1D24BD24" w:rsidR="00501053" w:rsidRPr="00501053" w:rsidRDefault="00501053" w:rsidP="00A46567">
      <w:pPr>
        <w:pStyle w:val="Paragraphedeliste"/>
        <w:numPr>
          <w:ilvl w:val="0"/>
          <w:numId w:val="2"/>
        </w:numPr>
        <w:tabs>
          <w:tab w:val="left" w:pos="1560"/>
        </w:tabs>
        <w:spacing w:after="0"/>
        <w:ind w:left="1560" w:hanging="142"/>
        <w:rPr>
          <w:rFonts w:asciiTheme="majorHAnsi" w:hAnsiTheme="majorHAnsi"/>
          <w:u w:val="double"/>
        </w:rPr>
      </w:pPr>
      <w:r w:rsidRPr="00501053">
        <w:rPr>
          <w:rFonts w:asciiTheme="majorHAnsi" w:hAnsiTheme="majorHAnsi"/>
        </w:rPr>
        <w:t xml:space="preserve">Spécialisation en recrutement et la chasse de talents dans les secteurs des technologies de l’information (TI) et de la haute </w:t>
      </w:r>
      <w:r w:rsidR="00B4390C" w:rsidRPr="00501053">
        <w:rPr>
          <w:rFonts w:asciiTheme="majorHAnsi" w:hAnsiTheme="majorHAnsi"/>
        </w:rPr>
        <w:t>technologie</w:t>
      </w:r>
      <w:r w:rsidR="00B4390C">
        <w:rPr>
          <w:rFonts w:asciiTheme="majorHAnsi" w:hAnsiTheme="majorHAnsi"/>
        </w:rPr>
        <w:t xml:space="preserve"> ;</w:t>
      </w:r>
    </w:p>
    <w:p w14:paraId="757D0030" w14:textId="5DF40E83" w:rsidR="00501053" w:rsidRPr="00501053" w:rsidRDefault="00417304" w:rsidP="00A46567">
      <w:pPr>
        <w:pStyle w:val="Paragraphedeliste"/>
        <w:numPr>
          <w:ilvl w:val="0"/>
          <w:numId w:val="2"/>
        </w:numPr>
        <w:tabs>
          <w:tab w:val="left" w:pos="1560"/>
        </w:tabs>
        <w:spacing w:after="0"/>
        <w:ind w:left="1418" w:firstLine="0"/>
        <w:rPr>
          <w:rFonts w:asciiTheme="majorHAnsi" w:hAnsiTheme="majorHAnsi"/>
          <w:u w:val="double"/>
        </w:rPr>
      </w:pPr>
      <w:r>
        <w:rPr>
          <w:rFonts w:asciiTheme="majorHAnsi" w:hAnsiTheme="majorHAnsi"/>
        </w:rPr>
        <w:t>Ma</w:t>
      </w:r>
      <w:r w:rsidR="00501053" w:rsidRPr="00501053">
        <w:rPr>
          <w:rFonts w:asciiTheme="majorHAnsi" w:hAnsiTheme="majorHAnsi"/>
        </w:rPr>
        <w:t xml:space="preserve">ndats </w:t>
      </w:r>
      <w:r w:rsidR="00B4390C" w:rsidRPr="00501053">
        <w:rPr>
          <w:rFonts w:asciiTheme="majorHAnsi" w:hAnsiTheme="majorHAnsi"/>
        </w:rPr>
        <w:t>permanents</w:t>
      </w:r>
      <w:r>
        <w:rPr>
          <w:rFonts w:asciiTheme="majorHAnsi" w:hAnsiTheme="majorHAnsi"/>
        </w:rPr>
        <w:t xml:space="preserve"> et contractuels</w:t>
      </w:r>
      <w:r w:rsidR="00B4390C">
        <w:rPr>
          <w:rFonts w:asciiTheme="majorHAnsi" w:hAnsiTheme="majorHAnsi"/>
        </w:rPr>
        <w:t xml:space="preserve"> ;</w:t>
      </w:r>
    </w:p>
    <w:p w14:paraId="577D27C0" w14:textId="39494E33" w:rsidR="00501053" w:rsidRPr="00501053" w:rsidRDefault="00501053" w:rsidP="00A46567">
      <w:pPr>
        <w:pStyle w:val="Paragraphedeliste"/>
        <w:numPr>
          <w:ilvl w:val="0"/>
          <w:numId w:val="2"/>
        </w:numPr>
        <w:tabs>
          <w:tab w:val="left" w:pos="1560"/>
        </w:tabs>
        <w:spacing w:after="0"/>
        <w:ind w:left="1418" w:firstLine="0"/>
        <w:rPr>
          <w:rFonts w:asciiTheme="majorHAnsi" w:hAnsiTheme="majorHAnsi"/>
          <w:u w:val="double"/>
        </w:rPr>
      </w:pPr>
      <w:r w:rsidRPr="00501053">
        <w:rPr>
          <w:rFonts w:asciiTheme="majorHAnsi" w:hAnsiTheme="majorHAnsi"/>
        </w:rPr>
        <w:t xml:space="preserve">Vaste réseau de candidats de qualité ayant une expérience </w:t>
      </w:r>
      <w:r w:rsidR="00B4390C" w:rsidRPr="00501053">
        <w:rPr>
          <w:rFonts w:asciiTheme="majorHAnsi" w:hAnsiTheme="majorHAnsi"/>
        </w:rPr>
        <w:t>corporative</w:t>
      </w:r>
      <w:r w:rsidR="00B4390C">
        <w:rPr>
          <w:rFonts w:asciiTheme="majorHAnsi" w:hAnsiTheme="majorHAnsi"/>
        </w:rPr>
        <w:t xml:space="preserve"> ;</w:t>
      </w:r>
    </w:p>
    <w:p w14:paraId="776AC365" w14:textId="06253ED4" w:rsidR="00501053" w:rsidRPr="00501053" w:rsidRDefault="00501053" w:rsidP="00A46567">
      <w:pPr>
        <w:pStyle w:val="Paragraphedeliste"/>
        <w:numPr>
          <w:ilvl w:val="0"/>
          <w:numId w:val="2"/>
        </w:numPr>
        <w:tabs>
          <w:tab w:val="left" w:pos="1560"/>
        </w:tabs>
        <w:spacing w:after="0"/>
        <w:ind w:left="1560" w:hanging="142"/>
        <w:rPr>
          <w:rFonts w:asciiTheme="majorHAnsi" w:hAnsiTheme="majorHAnsi"/>
          <w:u w:val="double"/>
        </w:rPr>
      </w:pPr>
      <w:r w:rsidRPr="00501053">
        <w:rPr>
          <w:rFonts w:asciiTheme="majorHAnsi" w:hAnsiTheme="majorHAnsi"/>
        </w:rPr>
        <w:t xml:space="preserve">Recrutement à tous les niveaux technologiques incluant cadres intermédiaires et </w:t>
      </w:r>
      <w:r w:rsidR="00B4390C" w:rsidRPr="00501053">
        <w:rPr>
          <w:rFonts w:asciiTheme="majorHAnsi" w:hAnsiTheme="majorHAnsi"/>
        </w:rPr>
        <w:t>supérieurs</w:t>
      </w:r>
      <w:r w:rsidR="00B4390C">
        <w:rPr>
          <w:rFonts w:asciiTheme="majorHAnsi" w:hAnsiTheme="majorHAnsi"/>
        </w:rPr>
        <w:t xml:space="preserve"> ;</w:t>
      </w:r>
    </w:p>
    <w:p w14:paraId="55D6E0F1" w14:textId="77777777" w:rsidR="00501053" w:rsidRPr="00501053" w:rsidRDefault="00501053" w:rsidP="00A46567">
      <w:pPr>
        <w:pStyle w:val="Paragraphedeliste"/>
        <w:numPr>
          <w:ilvl w:val="0"/>
          <w:numId w:val="2"/>
        </w:numPr>
        <w:tabs>
          <w:tab w:val="left" w:pos="1560"/>
        </w:tabs>
        <w:spacing w:after="0"/>
        <w:ind w:left="1560" w:hanging="142"/>
        <w:rPr>
          <w:rFonts w:asciiTheme="majorHAnsi" w:hAnsiTheme="majorHAnsi"/>
          <w:u w:val="double"/>
        </w:rPr>
      </w:pPr>
      <w:r w:rsidRPr="00501053">
        <w:rPr>
          <w:rFonts w:asciiTheme="majorHAnsi" w:hAnsiTheme="majorHAnsi"/>
        </w:rPr>
        <w:t>Entrevues ciblées pour pré-sélection de candidatures correspondant au profil recherché</w:t>
      </w:r>
      <w:r>
        <w:rPr>
          <w:rFonts w:asciiTheme="majorHAnsi" w:hAnsiTheme="majorHAnsi"/>
        </w:rPr>
        <w:t>.</w:t>
      </w:r>
    </w:p>
    <w:p w14:paraId="2F806314" w14:textId="77777777" w:rsidR="00501053" w:rsidRDefault="00501053" w:rsidP="00A46567">
      <w:pPr>
        <w:tabs>
          <w:tab w:val="left" w:pos="1560"/>
        </w:tabs>
        <w:spacing w:after="0"/>
        <w:ind w:left="1418"/>
        <w:rPr>
          <w:rFonts w:asciiTheme="majorHAnsi" w:hAnsiTheme="majorHAnsi"/>
        </w:rPr>
      </w:pPr>
    </w:p>
    <w:p w14:paraId="6B65D4D3" w14:textId="77777777" w:rsidR="00501053" w:rsidRPr="005D4AA0" w:rsidRDefault="00501053" w:rsidP="00A46567">
      <w:pPr>
        <w:tabs>
          <w:tab w:val="left" w:pos="1560"/>
        </w:tabs>
        <w:spacing w:after="0"/>
        <w:ind w:left="1418"/>
        <w:rPr>
          <w:rFonts w:asciiTheme="majorHAnsi" w:hAnsiTheme="majorHAnsi"/>
          <w:b/>
          <w:color w:val="E40535"/>
        </w:rPr>
      </w:pPr>
      <w:r w:rsidRPr="005D4AA0">
        <w:rPr>
          <w:rFonts w:asciiTheme="majorHAnsi" w:hAnsiTheme="majorHAnsi"/>
          <w:b/>
          <w:color w:val="E40535"/>
        </w:rPr>
        <w:t>Service Candidats</w:t>
      </w:r>
    </w:p>
    <w:p w14:paraId="3CA28555" w14:textId="77777777" w:rsidR="00501053" w:rsidRPr="00501053" w:rsidRDefault="00501053" w:rsidP="00A46567">
      <w:pPr>
        <w:tabs>
          <w:tab w:val="left" w:pos="1560"/>
        </w:tabs>
        <w:spacing w:after="0"/>
        <w:ind w:left="1418"/>
        <w:rPr>
          <w:rFonts w:asciiTheme="majorHAnsi" w:hAnsiTheme="majorHAnsi"/>
        </w:rPr>
      </w:pPr>
    </w:p>
    <w:p w14:paraId="41E1F043" w14:textId="3B90B5E6" w:rsidR="00501053" w:rsidRDefault="00501053" w:rsidP="00A46567">
      <w:pPr>
        <w:pStyle w:val="Paragraphedeliste"/>
        <w:numPr>
          <w:ilvl w:val="0"/>
          <w:numId w:val="3"/>
        </w:numPr>
        <w:tabs>
          <w:tab w:val="left" w:pos="1560"/>
        </w:tabs>
        <w:spacing w:after="0"/>
        <w:ind w:left="1418" w:firstLine="0"/>
        <w:rPr>
          <w:rFonts w:asciiTheme="majorHAnsi" w:hAnsiTheme="majorHAnsi"/>
        </w:rPr>
      </w:pPr>
      <w:r w:rsidRPr="00501053">
        <w:rPr>
          <w:rFonts w:asciiTheme="majorHAnsi" w:hAnsiTheme="majorHAnsi"/>
        </w:rPr>
        <w:t xml:space="preserve">Établissement d'une relation de </w:t>
      </w:r>
      <w:r w:rsidR="00B4390C" w:rsidRPr="00501053">
        <w:rPr>
          <w:rFonts w:asciiTheme="majorHAnsi" w:hAnsiTheme="majorHAnsi"/>
        </w:rPr>
        <w:t>confiance</w:t>
      </w:r>
      <w:r w:rsidR="00B4390C">
        <w:rPr>
          <w:rFonts w:asciiTheme="majorHAnsi" w:hAnsiTheme="majorHAnsi"/>
        </w:rPr>
        <w:t xml:space="preserve"> ;</w:t>
      </w:r>
    </w:p>
    <w:p w14:paraId="13CB00C7" w14:textId="1B7917D5" w:rsidR="00501053" w:rsidRDefault="00501053" w:rsidP="00A46567">
      <w:pPr>
        <w:pStyle w:val="Paragraphedeliste"/>
        <w:numPr>
          <w:ilvl w:val="0"/>
          <w:numId w:val="3"/>
        </w:numPr>
        <w:tabs>
          <w:tab w:val="left" w:pos="1701"/>
        </w:tabs>
        <w:spacing w:after="0"/>
        <w:ind w:left="1560" w:hanging="142"/>
        <w:rPr>
          <w:rFonts w:asciiTheme="majorHAnsi" w:hAnsiTheme="majorHAnsi"/>
        </w:rPr>
      </w:pPr>
      <w:r w:rsidRPr="00501053">
        <w:rPr>
          <w:rFonts w:asciiTheme="majorHAnsi" w:hAnsiTheme="majorHAnsi"/>
        </w:rPr>
        <w:t xml:space="preserve">Compréhension de votre cheminement de carrière et appui à votre évolution </w:t>
      </w:r>
      <w:r w:rsidR="00B4390C" w:rsidRPr="00501053">
        <w:rPr>
          <w:rFonts w:asciiTheme="majorHAnsi" w:hAnsiTheme="majorHAnsi"/>
        </w:rPr>
        <w:t>professionnelle</w:t>
      </w:r>
      <w:r w:rsidR="00B4390C">
        <w:rPr>
          <w:rFonts w:asciiTheme="majorHAnsi" w:hAnsiTheme="majorHAnsi"/>
        </w:rPr>
        <w:t xml:space="preserve"> ;</w:t>
      </w:r>
    </w:p>
    <w:p w14:paraId="6DE97BE0" w14:textId="122975C4" w:rsidR="00501053" w:rsidRDefault="00501053" w:rsidP="00A46567">
      <w:pPr>
        <w:pStyle w:val="Paragraphedeliste"/>
        <w:numPr>
          <w:ilvl w:val="0"/>
          <w:numId w:val="3"/>
        </w:numPr>
        <w:tabs>
          <w:tab w:val="left" w:pos="1560"/>
        </w:tabs>
        <w:spacing w:after="0"/>
        <w:ind w:left="1418" w:firstLine="0"/>
        <w:rPr>
          <w:rFonts w:asciiTheme="majorHAnsi" w:hAnsiTheme="majorHAnsi"/>
        </w:rPr>
      </w:pPr>
      <w:r w:rsidRPr="00501053">
        <w:rPr>
          <w:rFonts w:asciiTheme="majorHAnsi" w:hAnsiTheme="majorHAnsi"/>
        </w:rPr>
        <w:t xml:space="preserve">Recherche d'opportunités de carrière correspondant à votre profil et vos </w:t>
      </w:r>
      <w:r w:rsidR="00B4390C" w:rsidRPr="00501053">
        <w:rPr>
          <w:rFonts w:asciiTheme="majorHAnsi" w:hAnsiTheme="majorHAnsi"/>
        </w:rPr>
        <w:t>objectifs</w:t>
      </w:r>
      <w:r w:rsidR="00B4390C">
        <w:rPr>
          <w:rFonts w:asciiTheme="majorHAnsi" w:hAnsiTheme="majorHAnsi"/>
        </w:rPr>
        <w:t xml:space="preserve"> ;</w:t>
      </w:r>
    </w:p>
    <w:p w14:paraId="3142394F" w14:textId="6B2DEE75" w:rsidR="00501053" w:rsidRDefault="00501053" w:rsidP="00A46567">
      <w:pPr>
        <w:pStyle w:val="Paragraphedeliste"/>
        <w:numPr>
          <w:ilvl w:val="0"/>
          <w:numId w:val="3"/>
        </w:numPr>
        <w:tabs>
          <w:tab w:val="left" w:pos="1560"/>
        </w:tabs>
        <w:spacing w:after="0"/>
        <w:ind w:left="1418" w:firstLine="0"/>
        <w:rPr>
          <w:rFonts w:asciiTheme="majorHAnsi" w:hAnsiTheme="majorHAnsi"/>
        </w:rPr>
      </w:pPr>
      <w:r w:rsidRPr="00501053">
        <w:rPr>
          <w:rFonts w:asciiTheme="majorHAnsi" w:hAnsiTheme="majorHAnsi"/>
        </w:rPr>
        <w:t xml:space="preserve">Suivi à chaque étape du processus de présentation de votre </w:t>
      </w:r>
      <w:r w:rsidR="00B4390C" w:rsidRPr="00501053">
        <w:rPr>
          <w:rFonts w:asciiTheme="majorHAnsi" w:hAnsiTheme="majorHAnsi"/>
        </w:rPr>
        <w:t>candidature</w:t>
      </w:r>
      <w:r w:rsidR="00B4390C">
        <w:rPr>
          <w:rFonts w:asciiTheme="majorHAnsi" w:hAnsiTheme="majorHAnsi"/>
        </w:rPr>
        <w:t xml:space="preserve"> ;</w:t>
      </w:r>
    </w:p>
    <w:p w14:paraId="549D6C22" w14:textId="77777777" w:rsidR="00501053" w:rsidRDefault="00501053" w:rsidP="00A46567">
      <w:pPr>
        <w:pStyle w:val="Paragraphedeliste"/>
        <w:numPr>
          <w:ilvl w:val="0"/>
          <w:numId w:val="3"/>
        </w:numPr>
        <w:tabs>
          <w:tab w:val="left" w:pos="1560"/>
        </w:tabs>
        <w:spacing w:after="0"/>
        <w:ind w:left="1560" w:hanging="142"/>
        <w:rPr>
          <w:rFonts w:asciiTheme="majorHAnsi" w:hAnsiTheme="majorHAnsi"/>
        </w:rPr>
      </w:pPr>
      <w:r w:rsidRPr="00501053">
        <w:rPr>
          <w:rFonts w:asciiTheme="majorHAnsi" w:hAnsiTheme="majorHAnsi"/>
        </w:rPr>
        <w:t>Mises à votre disposition, notre connaissance du marché et nos solides relations professionnelles dans le monde des affaires</w:t>
      </w:r>
      <w:r>
        <w:rPr>
          <w:rFonts w:asciiTheme="majorHAnsi" w:hAnsiTheme="majorHAnsi"/>
        </w:rPr>
        <w:t>.</w:t>
      </w:r>
    </w:p>
    <w:p w14:paraId="364A256D" w14:textId="77777777" w:rsidR="00AB1E1A" w:rsidRPr="006653F2" w:rsidRDefault="00AB1E1A" w:rsidP="00AB1E1A">
      <w:pPr>
        <w:spacing w:after="0"/>
        <w:rPr>
          <w:rFonts w:asciiTheme="majorHAnsi" w:hAnsiTheme="majorHAnsi"/>
        </w:rPr>
      </w:pPr>
    </w:p>
    <w:p w14:paraId="558A8E9A" w14:textId="77777777" w:rsidR="00AB1E1A" w:rsidRPr="006653F2" w:rsidRDefault="00AB1E1A" w:rsidP="00AB1E1A">
      <w:pPr>
        <w:spacing w:after="0"/>
        <w:rPr>
          <w:rFonts w:asciiTheme="majorHAnsi" w:hAnsiTheme="majorHAnsi"/>
        </w:rPr>
      </w:pPr>
      <w:r w:rsidRPr="006653F2">
        <w:rPr>
          <w:rFonts w:asciiTheme="majorHAnsi" w:hAnsiTheme="majorHAnsi"/>
        </w:rPr>
        <w:t xml:space="preserve"> </w:t>
      </w:r>
    </w:p>
    <w:p w14:paraId="4AAD58E4" w14:textId="77777777" w:rsidR="00A46567" w:rsidRPr="008222E4" w:rsidRDefault="00A46567" w:rsidP="00AB1E1A">
      <w:pPr>
        <w:spacing w:after="0"/>
        <w:rPr>
          <w:rFonts w:asciiTheme="majorHAnsi" w:hAnsiTheme="majorHAnsi"/>
          <w:i/>
        </w:rPr>
      </w:pPr>
    </w:p>
    <w:p w14:paraId="7737F685" w14:textId="77777777" w:rsidR="00A46567" w:rsidRPr="008222E4" w:rsidRDefault="00A46567" w:rsidP="00AB1E1A">
      <w:pPr>
        <w:spacing w:after="0"/>
        <w:rPr>
          <w:rFonts w:asciiTheme="majorHAnsi" w:hAnsiTheme="majorHAnsi"/>
          <w:i/>
        </w:rPr>
      </w:pPr>
    </w:p>
    <w:p w14:paraId="5A20EBED" w14:textId="77777777" w:rsidR="00A46567" w:rsidRPr="008222E4" w:rsidRDefault="00A46567" w:rsidP="00AB1E1A">
      <w:pPr>
        <w:spacing w:after="0"/>
        <w:rPr>
          <w:rFonts w:asciiTheme="majorHAnsi" w:hAnsiTheme="majorHAnsi"/>
          <w:i/>
        </w:rPr>
      </w:pPr>
    </w:p>
    <w:p w14:paraId="78A8D428" w14:textId="01FA46AD" w:rsidR="00AF36B8" w:rsidRPr="005D4AA0" w:rsidRDefault="00181D55" w:rsidP="008222E4">
      <w:pPr>
        <w:spacing w:after="0"/>
        <w:jc w:val="center"/>
        <w:rPr>
          <w:rFonts w:asciiTheme="majorHAnsi" w:hAnsiTheme="majorHAnsi"/>
          <w:b/>
          <w:color w:val="E40535"/>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4AA0">
        <w:rPr>
          <w:rFonts w:asciiTheme="majorHAnsi" w:hAnsiTheme="majorHAnsi"/>
          <w:b/>
          <w:color w:val="E40535"/>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Ce qui nous distingue</w:t>
      </w:r>
      <w:r w:rsidR="00A46567" w:rsidRPr="005D4AA0">
        <w:rPr>
          <w:rFonts w:asciiTheme="majorHAnsi" w:hAnsiTheme="majorHAnsi"/>
          <w:b/>
          <w:color w:val="E40535"/>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73F5418" w14:textId="6FEA074C" w:rsidR="00E01B46" w:rsidRPr="00AF36B8" w:rsidRDefault="00E01B46" w:rsidP="00E01B46">
      <w:pPr>
        <w:spacing w:after="0"/>
        <w:rPr>
          <w:rFonts w:asciiTheme="majorHAnsi" w:hAnsiTheme="majorHAnsi"/>
        </w:rPr>
      </w:pPr>
    </w:p>
    <w:p w14:paraId="1C481C10" w14:textId="6A794D3F" w:rsidR="00E01B46" w:rsidRPr="00AF36B8" w:rsidRDefault="008222E4" w:rsidP="00E01B46">
      <w:pPr>
        <w:spacing w:after="0"/>
        <w:rPr>
          <w:rFonts w:asciiTheme="majorHAnsi" w:hAnsiTheme="majorHAnsi"/>
        </w:rPr>
      </w:pPr>
      <w:r>
        <w:rPr>
          <w:rFonts w:asciiTheme="majorHAnsi" w:hAnsiTheme="majorHAnsi"/>
          <w:noProof/>
          <w:lang w:val="en-CA" w:eastAsia="en-CA"/>
        </w:rPr>
        <w:drawing>
          <wp:anchor distT="0" distB="0" distL="114300" distR="114300" simplePos="0" relativeHeight="251667456" behindDoc="0" locked="0" layoutInCell="1" allowOverlap="1" wp14:anchorId="637F96FE" wp14:editId="029D51CD">
            <wp:simplePos x="0" y="0"/>
            <wp:positionH relativeFrom="column">
              <wp:posOffset>-269961</wp:posOffset>
            </wp:positionH>
            <wp:positionV relativeFrom="paragraph">
              <wp:posOffset>250825</wp:posOffset>
            </wp:positionV>
            <wp:extent cx="5986145" cy="6769289"/>
            <wp:effectExtent l="57150" t="0" r="52705" b="69850"/>
            <wp:wrapNone/>
            <wp:docPr id="8" name="Diagramme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15696523" w14:textId="4DF927D1" w:rsidR="00E01B46" w:rsidRDefault="00E01B46" w:rsidP="00E01B46">
      <w:pPr>
        <w:spacing w:after="0"/>
        <w:rPr>
          <w:rFonts w:asciiTheme="majorHAnsi" w:hAnsiTheme="majorHAnsi"/>
        </w:rPr>
      </w:pPr>
    </w:p>
    <w:p w14:paraId="014D5C58" w14:textId="77777777" w:rsidR="00AF36B8" w:rsidRDefault="00AF36B8" w:rsidP="00E01B46">
      <w:pPr>
        <w:spacing w:after="0"/>
        <w:rPr>
          <w:rFonts w:asciiTheme="majorHAnsi" w:hAnsiTheme="majorHAnsi"/>
        </w:rPr>
      </w:pPr>
    </w:p>
    <w:p w14:paraId="0FDC3B11" w14:textId="77777777" w:rsidR="00AF36B8" w:rsidRDefault="00AF36B8" w:rsidP="00E01B46">
      <w:pPr>
        <w:spacing w:after="0"/>
        <w:rPr>
          <w:rFonts w:asciiTheme="majorHAnsi" w:hAnsiTheme="majorHAnsi"/>
        </w:rPr>
      </w:pPr>
    </w:p>
    <w:p w14:paraId="0ED2BD44" w14:textId="77777777" w:rsidR="00AF36B8" w:rsidRDefault="00AF36B8" w:rsidP="00E01B46">
      <w:pPr>
        <w:spacing w:after="0"/>
        <w:rPr>
          <w:rFonts w:asciiTheme="majorHAnsi" w:hAnsiTheme="majorHAnsi"/>
        </w:rPr>
      </w:pPr>
    </w:p>
    <w:p w14:paraId="45B3A09F" w14:textId="77777777" w:rsidR="00AF36B8" w:rsidRDefault="00AF36B8" w:rsidP="00E01B46">
      <w:pPr>
        <w:spacing w:after="0"/>
        <w:rPr>
          <w:rFonts w:asciiTheme="majorHAnsi" w:hAnsiTheme="majorHAnsi"/>
        </w:rPr>
      </w:pPr>
    </w:p>
    <w:p w14:paraId="1725DDD3" w14:textId="77777777" w:rsidR="00AF36B8" w:rsidRDefault="00AF36B8" w:rsidP="00E01B46">
      <w:pPr>
        <w:spacing w:after="0"/>
        <w:rPr>
          <w:rFonts w:asciiTheme="majorHAnsi" w:hAnsiTheme="majorHAnsi"/>
        </w:rPr>
      </w:pPr>
    </w:p>
    <w:p w14:paraId="22BBB295" w14:textId="77777777" w:rsidR="00AF36B8" w:rsidRDefault="00AF36B8" w:rsidP="00E01B46">
      <w:pPr>
        <w:spacing w:after="0"/>
        <w:rPr>
          <w:rFonts w:asciiTheme="majorHAnsi" w:hAnsiTheme="majorHAnsi"/>
        </w:rPr>
      </w:pPr>
    </w:p>
    <w:p w14:paraId="15BECA2F" w14:textId="77777777" w:rsidR="00AF36B8" w:rsidRDefault="00AF36B8" w:rsidP="00E01B46">
      <w:pPr>
        <w:spacing w:after="0"/>
        <w:rPr>
          <w:rFonts w:asciiTheme="majorHAnsi" w:hAnsiTheme="majorHAnsi"/>
        </w:rPr>
      </w:pPr>
    </w:p>
    <w:p w14:paraId="535F2E90" w14:textId="77777777" w:rsidR="00AF36B8" w:rsidRDefault="00AF36B8" w:rsidP="00E01B46">
      <w:pPr>
        <w:spacing w:after="0"/>
        <w:rPr>
          <w:rFonts w:asciiTheme="majorHAnsi" w:hAnsiTheme="majorHAnsi"/>
        </w:rPr>
      </w:pPr>
    </w:p>
    <w:p w14:paraId="058A1AB7" w14:textId="77777777" w:rsidR="00AF36B8" w:rsidRDefault="00AF36B8" w:rsidP="00E01B46">
      <w:pPr>
        <w:spacing w:after="0"/>
        <w:rPr>
          <w:rFonts w:asciiTheme="majorHAnsi" w:hAnsiTheme="majorHAnsi"/>
        </w:rPr>
      </w:pPr>
    </w:p>
    <w:p w14:paraId="1E2F8E23" w14:textId="77777777" w:rsidR="00AF36B8" w:rsidRDefault="00AF36B8" w:rsidP="00E01B46">
      <w:pPr>
        <w:spacing w:after="0"/>
        <w:rPr>
          <w:rFonts w:asciiTheme="majorHAnsi" w:hAnsiTheme="majorHAnsi"/>
        </w:rPr>
      </w:pPr>
    </w:p>
    <w:p w14:paraId="216C9C46" w14:textId="77777777" w:rsidR="00AF36B8" w:rsidRDefault="00AF36B8" w:rsidP="00E01B46">
      <w:pPr>
        <w:spacing w:after="0"/>
        <w:rPr>
          <w:rFonts w:asciiTheme="majorHAnsi" w:hAnsiTheme="majorHAnsi"/>
        </w:rPr>
      </w:pPr>
    </w:p>
    <w:p w14:paraId="5EB3EED0" w14:textId="77777777" w:rsidR="00AF36B8" w:rsidRDefault="00AF36B8" w:rsidP="00E01B46">
      <w:pPr>
        <w:spacing w:after="0"/>
        <w:rPr>
          <w:rFonts w:asciiTheme="majorHAnsi" w:hAnsiTheme="majorHAnsi"/>
        </w:rPr>
      </w:pPr>
    </w:p>
    <w:p w14:paraId="37DD830C" w14:textId="77777777" w:rsidR="00AF36B8" w:rsidRDefault="00AF36B8" w:rsidP="00E01B46">
      <w:pPr>
        <w:spacing w:after="0"/>
        <w:rPr>
          <w:rFonts w:asciiTheme="majorHAnsi" w:hAnsiTheme="majorHAnsi"/>
        </w:rPr>
      </w:pPr>
    </w:p>
    <w:p w14:paraId="47F922E6" w14:textId="77777777" w:rsidR="00AF36B8" w:rsidRDefault="00AF36B8" w:rsidP="00E01B46">
      <w:pPr>
        <w:spacing w:after="0"/>
        <w:rPr>
          <w:rFonts w:asciiTheme="majorHAnsi" w:hAnsiTheme="majorHAnsi"/>
        </w:rPr>
      </w:pPr>
    </w:p>
    <w:p w14:paraId="3BBCAC98" w14:textId="77777777" w:rsidR="00AF36B8" w:rsidRDefault="00AF36B8" w:rsidP="00E01B46">
      <w:pPr>
        <w:spacing w:after="0"/>
        <w:rPr>
          <w:rFonts w:asciiTheme="majorHAnsi" w:hAnsiTheme="majorHAnsi"/>
        </w:rPr>
      </w:pPr>
    </w:p>
    <w:p w14:paraId="5036114B" w14:textId="77777777" w:rsidR="00AF36B8" w:rsidRDefault="00AF36B8" w:rsidP="00E01B46">
      <w:pPr>
        <w:spacing w:after="0"/>
        <w:rPr>
          <w:rFonts w:asciiTheme="majorHAnsi" w:hAnsiTheme="majorHAnsi"/>
        </w:rPr>
      </w:pPr>
    </w:p>
    <w:p w14:paraId="45424E6D" w14:textId="77777777" w:rsidR="00AF36B8" w:rsidRDefault="00AF36B8" w:rsidP="00E01B46">
      <w:pPr>
        <w:spacing w:after="0"/>
        <w:rPr>
          <w:rFonts w:asciiTheme="majorHAnsi" w:hAnsiTheme="majorHAnsi"/>
        </w:rPr>
      </w:pPr>
    </w:p>
    <w:p w14:paraId="1BC77FD2" w14:textId="77777777" w:rsidR="00AF36B8" w:rsidRDefault="00AF36B8" w:rsidP="00E01B46">
      <w:pPr>
        <w:spacing w:after="0"/>
        <w:rPr>
          <w:rFonts w:asciiTheme="majorHAnsi" w:hAnsiTheme="majorHAnsi"/>
        </w:rPr>
      </w:pPr>
    </w:p>
    <w:p w14:paraId="4F7F550F" w14:textId="77777777" w:rsidR="00AF36B8" w:rsidRDefault="00AF36B8" w:rsidP="00E01B46">
      <w:pPr>
        <w:spacing w:after="0"/>
        <w:rPr>
          <w:rFonts w:asciiTheme="majorHAnsi" w:hAnsiTheme="majorHAnsi"/>
        </w:rPr>
      </w:pPr>
    </w:p>
    <w:p w14:paraId="62EEFC03" w14:textId="77777777" w:rsidR="00AF36B8" w:rsidRDefault="00AF36B8" w:rsidP="00E01B46">
      <w:pPr>
        <w:spacing w:after="0"/>
        <w:rPr>
          <w:rFonts w:asciiTheme="majorHAnsi" w:hAnsiTheme="majorHAnsi"/>
        </w:rPr>
      </w:pPr>
    </w:p>
    <w:p w14:paraId="0546D796" w14:textId="77777777" w:rsidR="00AF36B8" w:rsidRDefault="00AF36B8" w:rsidP="00E01B46">
      <w:pPr>
        <w:spacing w:after="0"/>
        <w:rPr>
          <w:rFonts w:asciiTheme="majorHAnsi" w:hAnsiTheme="majorHAnsi"/>
        </w:rPr>
      </w:pPr>
    </w:p>
    <w:p w14:paraId="09C93677" w14:textId="77777777" w:rsidR="00AF36B8" w:rsidRDefault="00AF36B8" w:rsidP="00E01B46">
      <w:pPr>
        <w:spacing w:after="0"/>
        <w:rPr>
          <w:rFonts w:asciiTheme="majorHAnsi" w:hAnsiTheme="majorHAnsi"/>
        </w:rPr>
      </w:pPr>
    </w:p>
    <w:p w14:paraId="073B23B6" w14:textId="77777777" w:rsidR="00AF36B8" w:rsidRDefault="00AF36B8" w:rsidP="00E01B46">
      <w:pPr>
        <w:spacing w:after="0"/>
        <w:rPr>
          <w:rFonts w:asciiTheme="majorHAnsi" w:hAnsiTheme="majorHAnsi"/>
        </w:rPr>
      </w:pPr>
    </w:p>
    <w:p w14:paraId="02D5C49A" w14:textId="77777777" w:rsidR="00AF36B8" w:rsidRDefault="00AF36B8" w:rsidP="00E01B46">
      <w:pPr>
        <w:spacing w:after="0"/>
        <w:rPr>
          <w:rFonts w:asciiTheme="majorHAnsi" w:hAnsiTheme="majorHAnsi"/>
        </w:rPr>
      </w:pPr>
    </w:p>
    <w:p w14:paraId="5DE4065C" w14:textId="77777777" w:rsidR="00AF36B8" w:rsidRDefault="00AF36B8" w:rsidP="00E01B46">
      <w:pPr>
        <w:spacing w:after="0"/>
        <w:rPr>
          <w:rFonts w:asciiTheme="majorHAnsi" w:hAnsiTheme="majorHAnsi"/>
        </w:rPr>
      </w:pPr>
    </w:p>
    <w:p w14:paraId="0FD4DD08" w14:textId="77777777" w:rsidR="00AF36B8" w:rsidRDefault="00AF36B8" w:rsidP="00E01B46">
      <w:pPr>
        <w:spacing w:after="0"/>
        <w:rPr>
          <w:rFonts w:asciiTheme="majorHAnsi" w:hAnsiTheme="majorHAnsi"/>
        </w:rPr>
      </w:pPr>
    </w:p>
    <w:p w14:paraId="74302BB5" w14:textId="77777777" w:rsidR="00AF36B8" w:rsidRDefault="00AF36B8" w:rsidP="00E01B46">
      <w:pPr>
        <w:spacing w:after="0"/>
        <w:rPr>
          <w:rFonts w:asciiTheme="majorHAnsi" w:hAnsiTheme="majorHAnsi"/>
        </w:rPr>
      </w:pPr>
    </w:p>
    <w:p w14:paraId="7709BA9B" w14:textId="77777777" w:rsidR="00AF36B8" w:rsidRDefault="00AF36B8" w:rsidP="00E01B46">
      <w:pPr>
        <w:spacing w:after="0"/>
        <w:rPr>
          <w:rFonts w:asciiTheme="majorHAnsi" w:hAnsiTheme="majorHAnsi"/>
        </w:rPr>
      </w:pPr>
    </w:p>
    <w:p w14:paraId="4B48D640" w14:textId="77777777" w:rsidR="00AF36B8" w:rsidRDefault="00AF36B8" w:rsidP="00E01B46">
      <w:pPr>
        <w:spacing w:after="0"/>
        <w:rPr>
          <w:rFonts w:asciiTheme="majorHAnsi" w:hAnsiTheme="majorHAnsi"/>
        </w:rPr>
      </w:pPr>
    </w:p>
    <w:p w14:paraId="44503E86" w14:textId="77777777" w:rsidR="00AF36B8" w:rsidRDefault="00AF36B8" w:rsidP="00E01B46">
      <w:pPr>
        <w:spacing w:after="0"/>
        <w:rPr>
          <w:rFonts w:asciiTheme="majorHAnsi" w:hAnsiTheme="majorHAnsi"/>
        </w:rPr>
      </w:pPr>
    </w:p>
    <w:p w14:paraId="557B7C63" w14:textId="77777777" w:rsidR="00AF36B8" w:rsidRDefault="00AF36B8" w:rsidP="00E01B46">
      <w:pPr>
        <w:spacing w:after="0"/>
        <w:rPr>
          <w:rFonts w:asciiTheme="majorHAnsi" w:hAnsiTheme="majorHAnsi"/>
        </w:rPr>
      </w:pPr>
    </w:p>
    <w:p w14:paraId="7D5FB668" w14:textId="77777777" w:rsidR="00AF36B8" w:rsidRDefault="00AF36B8" w:rsidP="00E01B46">
      <w:pPr>
        <w:spacing w:after="0"/>
        <w:rPr>
          <w:rFonts w:asciiTheme="majorHAnsi" w:hAnsiTheme="majorHAnsi"/>
        </w:rPr>
      </w:pPr>
    </w:p>
    <w:p w14:paraId="5BE5A8D1" w14:textId="77777777" w:rsidR="00AF36B8" w:rsidRDefault="00AF36B8" w:rsidP="00E01B46">
      <w:pPr>
        <w:spacing w:after="0"/>
        <w:rPr>
          <w:rFonts w:asciiTheme="majorHAnsi" w:hAnsiTheme="majorHAnsi"/>
        </w:rPr>
      </w:pPr>
    </w:p>
    <w:p w14:paraId="148A4FA4" w14:textId="77777777" w:rsidR="00AF36B8" w:rsidRDefault="00AF36B8" w:rsidP="00E01B46">
      <w:pPr>
        <w:spacing w:after="0"/>
        <w:rPr>
          <w:rFonts w:asciiTheme="majorHAnsi" w:hAnsiTheme="majorHAnsi"/>
        </w:rPr>
      </w:pPr>
    </w:p>
    <w:p w14:paraId="191E07C5" w14:textId="77777777" w:rsidR="00AF36B8" w:rsidRDefault="00AF36B8" w:rsidP="00E01B46">
      <w:pPr>
        <w:spacing w:after="0"/>
        <w:rPr>
          <w:rFonts w:asciiTheme="majorHAnsi" w:hAnsiTheme="majorHAnsi"/>
        </w:rPr>
      </w:pPr>
    </w:p>
    <w:p w14:paraId="301CC518" w14:textId="77777777" w:rsidR="00AF36B8" w:rsidRDefault="00AF36B8" w:rsidP="00E01B46">
      <w:pPr>
        <w:spacing w:after="0"/>
        <w:rPr>
          <w:rFonts w:asciiTheme="majorHAnsi" w:hAnsiTheme="majorHAnsi"/>
        </w:rPr>
      </w:pPr>
    </w:p>
    <w:p w14:paraId="5AC1E9DB" w14:textId="77777777" w:rsidR="00AF36B8" w:rsidRDefault="00AF36B8" w:rsidP="00E01B46">
      <w:pPr>
        <w:spacing w:after="0"/>
        <w:rPr>
          <w:rFonts w:asciiTheme="majorHAnsi" w:hAnsiTheme="majorHAnsi"/>
        </w:rPr>
      </w:pPr>
    </w:p>
    <w:p w14:paraId="5C3562FA" w14:textId="77777777" w:rsidR="00AF36B8" w:rsidRDefault="00AF36B8" w:rsidP="00E01B46">
      <w:pPr>
        <w:spacing w:after="0"/>
        <w:rPr>
          <w:rFonts w:asciiTheme="majorHAnsi" w:hAnsiTheme="majorHAnsi"/>
        </w:rPr>
      </w:pPr>
    </w:p>
    <w:p w14:paraId="07230AA8" w14:textId="77777777" w:rsidR="00AF36B8" w:rsidRDefault="00AF36B8" w:rsidP="00E01B46">
      <w:pPr>
        <w:spacing w:after="0"/>
        <w:rPr>
          <w:rFonts w:asciiTheme="majorHAnsi" w:hAnsiTheme="majorHAnsi"/>
        </w:rPr>
      </w:pPr>
    </w:p>
    <w:p w14:paraId="16C49F7C" w14:textId="77777777" w:rsidR="00AF36B8" w:rsidRDefault="00AF36B8" w:rsidP="00E01B46">
      <w:pPr>
        <w:spacing w:after="0"/>
        <w:rPr>
          <w:rFonts w:asciiTheme="majorHAnsi" w:hAnsiTheme="majorHAnsi"/>
        </w:rPr>
      </w:pPr>
    </w:p>
    <w:p w14:paraId="1501AE0C" w14:textId="472692B2" w:rsidR="008222E4" w:rsidRPr="0003718C" w:rsidRDefault="008222E4" w:rsidP="008222E4">
      <w:pPr>
        <w:spacing w:after="0"/>
        <w:jc w:val="center"/>
        <w:rPr>
          <w:rFonts w:asciiTheme="majorHAnsi" w:hAnsiTheme="majorHAnsi"/>
          <w:b/>
          <w:color w:val="E50839"/>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718C">
        <w:rPr>
          <w:rFonts w:asciiTheme="majorHAnsi" w:hAnsiTheme="majorHAnsi"/>
          <w:b/>
          <w:color w:val="E50839"/>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Méthodologie</w:t>
      </w:r>
    </w:p>
    <w:p w14:paraId="7C7EB395" w14:textId="77777777" w:rsidR="008222E4" w:rsidRDefault="008222E4" w:rsidP="008222E4">
      <w:pPr>
        <w:spacing w:after="0"/>
        <w:rPr>
          <w:rFonts w:asciiTheme="majorHAnsi" w:hAnsiTheme="majorHAnsi"/>
          <w:b/>
          <w:u w:val="single"/>
        </w:rPr>
      </w:pPr>
    </w:p>
    <w:p w14:paraId="1F533AFA" w14:textId="77777777" w:rsidR="008222E4" w:rsidRPr="008A1664" w:rsidRDefault="008222E4" w:rsidP="008222E4">
      <w:pPr>
        <w:spacing w:after="0"/>
        <w:rPr>
          <w:rFonts w:asciiTheme="majorHAnsi" w:hAnsiTheme="majorHAnsi"/>
          <w:b/>
          <w:sz w:val="22"/>
        </w:rPr>
      </w:pPr>
      <w:r w:rsidRPr="008A1664">
        <w:rPr>
          <w:rFonts w:asciiTheme="majorHAnsi" w:hAnsiTheme="majorHAnsi"/>
          <w:b/>
          <w:sz w:val="28"/>
        </w:rPr>
        <w:t>Évaluation des candidats</w:t>
      </w:r>
    </w:p>
    <w:p w14:paraId="570A5D1D" w14:textId="77777777" w:rsidR="008222E4" w:rsidRPr="008222E4" w:rsidRDefault="008222E4" w:rsidP="008222E4">
      <w:pPr>
        <w:spacing w:after="0"/>
        <w:rPr>
          <w:rFonts w:asciiTheme="majorHAnsi" w:hAnsiTheme="majorHAnsi"/>
          <w:b/>
        </w:rPr>
      </w:pPr>
    </w:p>
    <w:p w14:paraId="43A308A3" w14:textId="76822CB5" w:rsidR="008222E4" w:rsidRPr="008A1664" w:rsidRDefault="00316CC8" w:rsidP="008222E4">
      <w:pPr>
        <w:pStyle w:val="Paragraphedeliste"/>
        <w:numPr>
          <w:ilvl w:val="0"/>
          <w:numId w:val="13"/>
        </w:numPr>
        <w:spacing w:after="0"/>
        <w:rPr>
          <w:rFonts w:asciiTheme="majorHAnsi" w:hAnsiTheme="majorHAnsi"/>
          <w:bCs/>
          <w:sz w:val="24"/>
        </w:rPr>
      </w:pPr>
      <w:r>
        <w:rPr>
          <w:rFonts w:asciiTheme="majorHAnsi" w:hAnsiTheme="majorHAnsi"/>
          <w:bCs/>
          <w:sz w:val="24"/>
        </w:rPr>
        <w:t>Rencontrer</w:t>
      </w:r>
      <w:r w:rsidR="008222E4" w:rsidRPr="008A1664">
        <w:rPr>
          <w:rFonts w:asciiTheme="majorHAnsi" w:hAnsiTheme="majorHAnsi"/>
          <w:bCs/>
          <w:sz w:val="24"/>
        </w:rPr>
        <w:t xml:space="preserve"> les candidats et men</w:t>
      </w:r>
      <w:r>
        <w:rPr>
          <w:rFonts w:asciiTheme="majorHAnsi" w:hAnsiTheme="majorHAnsi"/>
          <w:bCs/>
          <w:sz w:val="24"/>
        </w:rPr>
        <w:t>er</w:t>
      </w:r>
      <w:r w:rsidR="008222E4" w:rsidRPr="008A1664">
        <w:rPr>
          <w:rFonts w:asciiTheme="majorHAnsi" w:hAnsiTheme="majorHAnsi"/>
          <w:bCs/>
          <w:sz w:val="24"/>
        </w:rPr>
        <w:t xml:space="preserve"> une entrevue en profondeur afin de pouvoir faire une comparaison avec les critères clés é</w:t>
      </w:r>
      <w:r w:rsidR="008A1664">
        <w:rPr>
          <w:rFonts w:asciiTheme="majorHAnsi" w:hAnsiTheme="majorHAnsi"/>
          <w:bCs/>
          <w:sz w:val="24"/>
        </w:rPr>
        <w:t xml:space="preserve">tablis dans le profil du </w:t>
      </w:r>
      <w:r w:rsidR="00B4390C">
        <w:rPr>
          <w:rFonts w:asciiTheme="majorHAnsi" w:hAnsiTheme="majorHAnsi"/>
          <w:bCs/>
          <w:sz w:val="24"/>
        </w:rPr>
        <w:t>poste ;</w:t>
      </w:r>
    </w:p>
    <w:p w14:paraId="608F2CA8" w14:textId="4A5F320A" w:rsidR="008222E4" w:rsidRPr="008A1664" w:rsidRDefault="00033852" w:rsidP="008222E4">
      <w:pPr>
        <w:pStyle w:val="Paragraphedeliste"/>
        <w:numPr>
          <w:ilvl w:val="0"/>
          <w:numId w:val="13"/>
        </w:numPr>
        <w:spacing w:after="0"/>
        <w:rPr>
          <w:rFonts w:asciiTheme="majorHAnsi" w:hAnsiTheme="majorHAnsi"/>
          <w:bCs/>
          <w:sz w:val="24"/>
        </w:rPr>
      </w:pPr>
      <w:r>
        <w:rPr>
          <w:rFonts w:asciiTheme="majorHAnsi" w:hAnsiTheme="majorHAnsi"/>
          <w:bCs/>
          <w:sz w:val="24"/>
        </w:rPr>
        <w:t>Vérifier les d</w:t>
      </w:r>
      <w:r w:rsidR="008222E4" w:rsidRPr="008A1664">
        <w:rPr>
          <w:rFonts w:asciiTheme="majorHAnsi" w:hAnsiTheme="majorHAnsi"/>
          <w:bCs/>
          <w:sz w:val="24"/>
        </w:rPr>
        <w:t xml:space="preserve">iplômes et titres de compétences </w:t>
      </w:r>
      <w:r w:rsidR="00B4390C" w:rsidRPr="008A1664">
        <w:rPr>
          <w:rFonts w:asciiTheme="majorHAnsi" w:hAnsiTheme="majorHAnsi"/>
          <w:bCs/>
          <w:sz w:val="24"/>
        </w:rPr>
        <w:t>techniques</w:t>
      </w:r>
      <w:r w:rsidR="00B4390C">
        <w:rPr>
          <w:rFonts w:asciiTheme="majorHAnsi" w:hAnsiTheme="majorHAnsi"/>
          <w:bCs/>
          <w:sz w:val="24"/>
        </w:rPr>
        <w:t xml:space="preserve"> ;</w:t>
      </w:r>
    </w:p>
    <w:p w14:paraId="6FB101E5" w14:textId="64C87701" w:rsidR="008222E4" w:rsidRPr="008A1664" w:rsidRDefault="00033852" w:rsidP="008222E4">
      <w:pPr>
        <w:pStyle w:val="Paragraphedeliste"/>
        <w:numPr>
          <w:ilvl w:val="0"/>
          <w:numId w:val="13"/>
        </w:numPr>
        <w:spacing w:after="0"/>
        <w:rPr>
          <w:rFonts w:asciiTheme="majorHAnsi" w:hAnsiTheme="majorHAnsi"/>
          <w:bCs/>
          <w:sz w:val="24"/>
        </w:rPr>
      </w:pPr>
      <w:r>
        <w:rPr>
          <w:rFonts w:asciiTheme="majorHAnsi" w:hAnsiTheme="majorHAnsi"/>
          <w:bCs/>
          <w:sz w:val="24"/>
        </w:rPr>
        <w:t>Dessiner un p</w:t>
      </w:r>
      <w:r w:rsidR="008222E4" w:rsidRPr="008A1664">
        <w:rPr>
          <w:rFonts w:asciiTheme="majorHAnsi" w:hAnsiTheme="majorHAnsi"/>
          <w:bCs/>
          <w:sz w:val="24"/>
        </w:rPr>
        <w:t xml:space="preserve">rofil de </w:t>
      </w:r>
      <w:r w:rsidR="00B4390C" w:rsidRPr="008A1664">
        <w:rPr>
          <w:rFonts w:asciiTheme="majorHAnsi" w:hAnsiTheme="majorHAnsi"/>
          <w:bCs/>
          <w:sz w:val="24"/>
        </w:rPr>
        <w:t>carrière</w:t>
      </w:r>
      <w:r w:rsidR="00B4390C">
        <w:rPr>
          <w:rFonts w:asciiTheme="majorHAnsi" w:hAnsiTheme="majorHAnsi"/>
          <w:bCs/>
          <w:sz w:val="24"/>
        </w:rPr>
        <w:t xml:space="preserve"> ;</w:t>
      </w:r>
    </w:p>
    <w:p w14:paraId="74A2985D" w14:textId="18CF5FE1" w:rsidR="008222E4" w:rsidRPr="008A1664" w:rsidRDefault="00033852" w:rsidP="008222E4">
      <w:pPr>
        <w:pStyle w:val="Paragraphedeliste"/>
        <w:numPr>
          <w:ilvl w:val="0"/>
          <w:numId w:val="13"/>
        </w:numPr>
        <w:spacing w:after="0"/>
        <w:rPr>
          <w:rFonts w:asciiTheme="majorHAnsi" w:hAnsiTheme="majorHAnsi"/>
          <w:bCs/>
          <w:sz w:val="24"/>
        </w:rPr>
      </w:pPr>
      <w:r>
        <w:rPr>
          <w:rFonts w:asciiTheme="majorHAnsi" w:hAnsiTheme="majorHAnsi"/>
          <w:bCs/>
          <w:sz w:val="24"/>
        </w:rPr>
        <w:t>Évaluer les r</w:t>
      </w:r>
      <w:r w:rsidR="008222E4" w:rsidRPr="008A1664">
        <w:rPr>
          <w:rFonts w:asciiTheme="majorHAnsi" w:hAnsiTheme="majorHAnsi"/>
          <w:bCs/>
          <w:sz w:val="24"/>
        </w:rPr>
        <w:t xml:space="preserve">éalisations </w:t>
      </w:r>
      <w:r w:rsidR="00B4390C" w:rsidRPr="008A1664">
        <w:rPr>
          <w:rFonts w:asciiTheme="majorHAnsi" w:hAnsiTheme="majorHAnsi"/>
          <w:bCs/>
          <w:sz w:val="24"/>
        </w:rPr>
        <w:t>quantifiables</w:t>
      </w:r>
      <w:r w:rsidR="00B4390C">
        <w:rPr>
          <w:rFonts w:asciiTheme="majorHAnsi" w:hAnsiTheme="majorHAnsi"/>
          <w:bCs/>
          <w:sz w:val="24"/>
        </w:rPr>
        <w:t xml:space="preserve"> ;</w:t>
      </w:r>
    </w:p>
    <w:p w14:paraId="1CBC1076" w14:textId="3C53B48F" w:rsidR="008222E4" w:rsidRPr="008A1664" w:rsidRDefault="00033852" w:rsidP="008222E4">
      <w:pPr>
        <w:pStyle w:val="Paragraphedeliste"/>
        <w:numPr>
          <w:ilvl w:val="0"/>
          <w:numId w:val="13"/>
        </w:numPr>
        <w:spacing w:after="0"/>
        <w:rPr>
          <w:rFonts w:asciiTheme="majorHAnsi" w:hAnsiTheme="majorHAnsi"/>
          <w:bCs/>
          <w:sz w:val="24"/>
        </w:rPr>
      </w:pPr>
      <w:r>
        <w:rPr>
          <w:rFonts w:asciiTheme="majorHAnsi" w:hAnsiTheme="majorHAnsi"/>
          <w:bCs/>
          <w:sz w:val="24"/>
        </w:rPr>
        <w:t>Analyser les aptitudes pour la communication</w:t>
      </w:r>
      <w:r w:rsidR="008222E4" w:rsidRPr="008A1664">
        <w:rPr>
          <w:rFonts w:asciiTheme="majorHAnsi" w:hAnsiTheme="majorHAnsi"/>
          <w:bCs/>
          <w:sz w:val="24"/>
        </w:rPr>
        <w:t xml:space="preserve"> et les relations </w:t>
      </w:r>
      <w:r w:rsidR="00B4390C" w:rsidRPr="008A1664">
        <w:rPr>
          <w:rFonts w:asciiTheme="majorHAnsi" w:hAnsiTheme="majorHAnsi"/>
          <w:bCs/>
          <w:sz w:val="24"/>
        </w:rPr>
        <w:t>interpersonnelles</w:t>
      </w:r>
      <w:r w:rsidR="00B4390C">
        <w:rPr>
          <w:rFonts w:asciiTheme="majorHAnsi" w:hAnsiTheme="majorHAnsi"/>
          <w:bCs/>
          <w:sz w:val="24"/>
        </w:rPr>
        <w:t xml:space="preserve"> ;</w:t>
      </w:r>
    </w:p>
    <w:p w14:paraId="75D04F43" w14:textId="48198BEF" w:rsidR="008222E4" w:rsidRPr="008A1664" w:rsidRDefault="00033852" w:rsidP="008222E4">
      <w:pPr>
        <w:pStyle w:val="Paragraphedeliste"/>
        <w:numPr>
          <w:ilvl w:val="0"/>
          <w:numId w:val="13"/>
        </w:numPr>
        <w:spacing w:after="0"/>
        <w:rPr>
          <w:rFonts w:asciiTheme="majorHAnsi" w:hAnsiTheme="majorHAnsi"/>
          <w:bCs/>
          <w:sz w:val="24"/>
        </w:rPr>
      </w:pPr>
      <w:r>
        <w:rPr>
          <w:rFonts w:asciiTheme="majorHAnsi" w:hAnsiTheme="majorHAnsi"/>
          <w:bCs/>
          <w:sz w:val="24"/>
        </w:rPr>
        <w:t>Définir les t</w:t>
      </w:r>
      <w:r w:rsidR="008222E4" w:rsidRPr="008A1664">
        <w:rPr>
          <w:rFonts w:asciiTheme="majorHAnsi" w:hAnsiTheme="majorHAnsi"/>
          <w:bCs/>
          <w:sz w:val="24"/>
        </w:rPr>
        <w:t xml:space="preserve">raits de </w:t>
      </w:r>
      <w:r w:rsidR="00B4390C" w:rsidRPr="008A1664">
        <w:rPr>
          <w:rFonts w:asciiTheme="majorHAnsi" w:hAnsiTheme="majorHAnsi"/>
          <w:bCs/>
          <w:sz w:val="24"/>
        </w:rPr>
        <w:t>personnalité</w:t>
      </w:r>
      <w:r w:rsidR="00B4390C">
        <w:rPr>
          <w:rFonts w:asciiTheme="majorHAnsi" w:hAnsiTheme="majorHAnsi"/>
          <w:bCs/>
          <w:sz w:val="24"/>
        </w:rPr>
        <w:t xml:space="preserve"> ;</w:t>
      </w:r>
    </w:p>
    <w:p w14:paraId="52AA90DB" w14:textId="416982AF" w:rsidR="00316CC8" w:rsidRDefault="00033852" w:rsidP="00316CC8">
      <w:pPr>
        <w:pStyle w:val="Paragraphedeliste"/>
        <w:numPr>
          <w:ilvl w:val="0"/>
          <w:numId w:val="13"/>
        </w:numPr>
        <w:spacing w:after="0"/>
        <w:rPr>
          <w:rFonts w:asciiTheme="majorHAnsi" w:hAnsiTheme="majorHAnsi"/>
          <w:bCs/>
          <w:sz w:val="24"/>
        </w:rPr>
      </w:pPr>
      <w:r>
        <w:rPr>
          <w:rFonts w:asciiTheme="majorHAnsi" w:hAnsiTheme="majorHAnsi"/>
          <w:bCs/>
          <w:sz w:val="24"/>
        </w:rPr>
        <w:t>Évaluer le s</w:t>
      </w:r>
      <w:r w:rsidR="008222E4" w:rsidRPr="008A1664">
        <w:rPr>
          <w:rFonts w:asciiTheme="majorHAnsi" w:hAnsiTheme="majorHAnsi"/>
          <w:bCs/>
          <w:sz w:val="24"/>
        </w:rPr>
        <w:t>tyle de prise de décision</w:t>
      </w:r>
      <w:r w:rsidR="00316CC8">
        <w:rPr>
          <w:rFonts w:asciiTheme="majorHAnsi" w:hAnsiTheme="majorHAnsi"/>
          <w:bCs/>
          <w:sz w:val="24"/>
        </w:rPr>
        <w:t xml:space="preserve"> et de </w:t>
      </w:r>
      <w:r w:rsidR="00B4390C">
        <w:rPr>
          <w:rFonts w:asciiTheme="majorHAnsi" w:hAnsiTheme="majorHAnsi"/>
          <w:bCs/>
          <w:sz w:val="24"/>
        </w:rPr>
        <w:t>gestion ;</w:t>
      </w:r>
    </w:p>
    <w:p w14:paraId="622BE596" w14:textId="74840A15" w:rsidR="008222E4" w:rsidRPr="00316CC8" w:rsidRDefault="00033852" w:rsidP="00316CC8">
      <w:pPr>
        <w:pStyle w:val="Paragraphedeliste"/>
        <w:numPr>
          <w:ilvl w:val="0"/>
          <w:numId w:val="13"/>
        </w:numPr>
        <w:spacing w:after="0"/>
        <w:rPr>
          <w:rFonts w:asciiTheme="majorHAnsi" w:hAnsiTheme="majorHAnsi"/>
          <w:bCs/>
          <w:sz w:val="24"/>
        </w:rPr>
      </w:pPr>
      <w:r w:rsidRPr="00316CC8">
        <w:rPr>
          <w:rFonts w:asciiTheme="majorHAnsi" w:hAnsiTheme="majorHAnsi"/>
          <w:bCs/>
          <w:sz w:val="24"/>
        </w:rPr>
        <w:t>Comprendre le c</w:t>
      </w:r>
      <w:r w:rsidR="008222E4" w:rsidRPr="00316CC8">
        <w:rPr>
          <w:rFonts w:asciiTheme="majorHAnsi" w:hAnsiTheme="majorHAnsi"/>
          <w:bCs/>
          <w:sz w:val="24"/>
        </w:rPr>
        <w:t>heminement de carrière</w:t>
      </w:r>
      <w:r w:rsidR="008A1664" w:rsidRPr="00316CC8">
        <w:rPr>
          <w:rFonts w:asciiTheme="majorHAnsi" w:hAnsiTheme="majorHAnsi"/>
          <w:bCs/>
          <w:sz w:val="24"/>
        </w:rPr>
        <w:t>.</w:t>
      </w:r>
    </w:p>
    <w:p w14:paraId="49138CF9" w14:textId="77777777" w:rsidR="008222E4" w:rsidRPr="008222E4" w:rsidRDefault="008222E4" w:rsidP="008222E4">
      <w:pPr>
        <w:spacing w:after="0"/>
        <w:rPr>
          <w:rFonts w:asciiTheme="majorHAnsi" w:hAnsiTheme="majorHAnsi"/>
          <w:b/>
        </w:rPr>
      </w:pPr>
    </w:p>
    <w:p w14:paraId="0E14125D" w14:textId="77777777" w:rsidR="008222E4" w:rsidRPr="008222E4" w:rsidRDefault="008222E4" w:rsidP="008222E4">
      <w:pPr>
        <w:spacing w:after="0"/>
        <w:rPr>
          <w:rFonts w:asciiTheme="majorHAnsi" w:hAnsiTheme="majorHAnsi"/>
          <w:b/>
          <w:sz w:val="24"/>
        </w:rPr>
      </w:pPr>
    </w:p>
    <w:p w14:paraId="33112E76" w14:textId="14866F58" w:rsidR="008222E4" w:rsidRPr="008A1664" w:rsidRDefault="008222E4" w:rsidP="008222E4">
      <w:pPr>
        <w:spacing w:after="0"/>
        <w:rPr>
          <w:rFonts w:asciiTheme="majorHAnsi" w:hAnsiTheme="majorHAnsi"/>
          <w:b/>
          <w:sz w:val="28"/>
        </w:rPr>
      </w:pPr>
      <w:r w:rsidRPr="008A1664">
        <w:rPr>
          <w:rFonts w:asciiTheme="majorHAnsi" w:hAnsiTheme="majorHAnsi"/>
          <w:b/>
          <w:sz w:val="28"/>
        </w:rPr>
        <w:t>Processus d’embauche</w:t>
      </w:r>
    </w:p>
    <w:p w14:paraId="353032F2" w14:textId="77777777" w:rsidR="008222E4" w:rsidRPr="008222E4" w:rsidRDefault="008222E4" w:rsidP="008222E4">
      <w:pPr>
        <w:spacing w:after="0"/>
        <w:rPr>
          <w:rFonts w:asciiTheme="majorHAnsi" w:hAnsiTheme="majorHAnsi"/>
          <w:b/>
        </w:rPr>
      </w:pPr>
    </w:p>
    <w:p w14:paraId="151F2BBC" w14:textId="5CF13C3B" w:rsidR="008222E4" w:rsidRPr="008A1664" w:rsidRDefault="008222E4" w:rsidP="008222E4">
      <w:pPr>
        <w:pStyle w:val="Paragraphedeliste"/>
        <w:numPr>
          <w:ilvl w:val="0"/>
          <w:numId w:val="14"/>
        </w:numPr>
        <w:spacing w:after="0"/>
        <w:rPr>
          <w:rFonts w:asciiTheme="majorHAnsi" w:hAnsiTheme="majorHAnsi"/>
          <w:bCs/>
          <w:sz w:val="24"/>
        </w:rPr>
      </w:pPr>
      <w:r w:rsidRPr="008A1664">
        <w:rPr>
          <w:rFonts w:asciiTheme="majorHAnsi" w:hAnsiTheme="majorHAnsi"/>
          <w:bCs/>
          <w:sz w:val="24"/>
        </w:rPr>
        <w:t xml:space="preserve">Nous aidons le client et le candidat dans les dernières </w:t>
      </w:r>
      <w:r w:rsidR="008A1664">
        <w:rPr>
          <w:rFonts w:asciiTheme="majorHAnsi" w:hAnsiTheme="majorHAnsi"/>
          <w:bCs/>
          <w:sz w:val="24"/>
        </w:rPr>
        <w:t xml:space="preserve">étapes du processus </w:t>
      </w:r>
      <w:r w:rsidR="00CD6E8A">
        <w:rPr>
          <w:rFonts w:asciiTheme="majorHAnsi" w:hAnsiTheme="majorHAnsi"/>
          <w:bCs/>
          <w:sz w:val="24"/>
        </w:rPr>
        <w:t>décisionnel ;</w:t>
      </w:r>
    </w:p>
    <w:p w14:paraId="67DD7927" w14:textId="77777777" w:rsidR="008222E4" w:rsidRPr="008A1664" w:rsidRDefault="008222E4" w:rsidP="008222E4">
      <w:pPr>
        <w:pStyle w:val="Paragraphedeliste"/>
        <w:numPr>
          <w:ilvl w:val="0"/>
          <w:numId w:val="14"/>
        </w:numPr>
        <w:spacing w:after="0"/>
        <w:rPr>
          <w:rFonts w:asciiTheme="majorHAnsi" w:hAnsiTheme="majorHAnsi"/>
          <w:b/>
          <w:sz w:val="24"/>
        </w:rPr>
      </w:pPr>
      <w:r w:rsidRPr="008A1664">
        <w:rPr>
          <w:rFonts w:asciiTheme="majorHAnsi" w:hAnsiTheme="majorHAnsi"/>
          <w:bCs/>
          <w:sz w:val="24"/>
        </w:rPr>
        <w:t>Au besoin, nous prêtons assistance dans la préparation de l’offre. En tant que négociateur neutre, nous pouvons nous assurer que l’offre est équitable pour les deux parties.</w:t>
      </w:r>
      <w:r w:rsidRPr="008A1664">
        <w:rPr>
          <w:rFonts w:asciiTheme="majorHAnsi" w:hAnsiTheme="majorHAnsi"/>
          <w:b/>
          <w:sz w:val="24"/>
        </w:rPr>
        <w:t xml:space="preserve"> </w:t>
      </w:r>
    </w:p>
    <w:p w14:paraId="367DAD4D" w14:textId="77777777" w:rsidR="008222E4" w:rsidRPr="008222E4" w:rsidRDefault="008222E4" w:rsidP="008222E4">
      <w:pPr>
        <w:spacing w:after="0"/>
        <w:rPr>
          <w:rFonts w:asciiTheme="majorHAnsi" w:hAnsiTheme="majorHAnsi"/>
          <w:b/>
        </w:rPr>
      </w:pPr>
    </w:p>
    <w:p w14:paraId="0E6E3E8A" w14:textId="77777777" w:rsidR="008222E4" w:rsidRPr="008222E4" w:rsidRDefault="008222E4" w:rsidP="008222E4">
      <w:pPr>
        <w:spacing w:after="0"/>
        <w:rPr>
          <w:rFonts w:asciiTheme="majorHAnsi" w:hAnsiTheme="majorHAnsi"/>
          <w:b/>
        </w:rPr>
      </w:pPr>
    </w:p>
    <w:p w14:paraId="3661E643" w14:textId="6180EE65" w:rsidR="008222E4" w:rsidRPr="008A1664" w:rsidRDefault="008222E4" w:rsidP="008222E4">
      <w:pPr>
        <w:spacing w:after="0"/>
        <w:rPr>
          <w:rFonts w:asciiTheme="majorHAnsi" w:hAnsiTheme="majorHAnsi"/>
          <w:b/>
          <w:sz w:val="28"/>
        </w:rPr>
      </w:pPr>
      <w:r w:rsidRPr="008A1664">
        <w:rPr>
          <w:rFonts w:asciiTheme="majorHAnsi" w:hAnsiTheme="majorHAnsi"/>
          <w:b/>
          <w:sz w:val="28"/>
        </w:rPr>
        <w:t>Intégration au travail</w:t>
      </w:r>
    </w:p>
    <w:p w14:paraId="64CB5FAB" w14:textId="77777777" w:rsidR="008222E4" w:rsidRPr="008222E4" w:rsidRDefault="008222E4" w:rsidP="008222E4">
      <w:pPr>
        <w:spacing w:after="0"/>
        <w:rPr>
          <w:rFonts w:asciiTheme="majorHAnsi" w:hAnsiTheme="majorHAnsi"/>
          <w:b/>
          <w:u w:val="single"/>
        </w:rPr>
      </w:pPr>
    </w:p>
    <w:p w14:paraId="69222053" w14:textId="77777777" w:rsidR="008222E4" w:rsidRPr="008A1664" w:rsidRDefault="008222E4" w:rsidP="008222E4">
      <w:pPr>
        <w:pStyle w:val="Paragraphedeliste"/>
        <w:numPr>
          <w:ilvl w:val="0"/>
          <w:numId w:val="15"/>
        </w:numPr>
        <w:spacing w:after="0"/>
        <w:rPr>
          <w:rFonts w:asciiTheme="majorHAnsi" w:hAnsiTheme="majorHAnsi"/>
          <w:bCs/>
          <w:sz w:val="24"/>
        </w:rPr>
      </w:pPr>
      <w:r w:rsidRPr="008A1664">
        <w:rPr>
          <w:rFonts w:asciiTheme="majorHAnsi" w:hAnsiTheme="majorHAnsi"/>
          <w:bCs/>
          <w:sz w:val="24"/>
        </w:rPr>
        <w:t xml:space="preserve">Nous gardons contact avec le candidat sélectionné et le client afin de nous assurer d’une bonne intégration et performance du candidat dans son nouvel emploi. </w:t>
      </w:r>
    </w:p>
    <w:p w14:paraId="5D3EFDFF" w14:textId="77777777" w:rsidR="008222E4" w:rsidRDefault="008222E4" w:rsidP="008222E4">
      <w:pPr>
        <w:spacing w:after="0"/>
        <w:rPr>
          <w:rFonts w:asciiTheme="majorHAnsi" w:hAnsiTheme="majorHAnsi"/>
          <w:b/>
        </w:rPr>
      </w:pPr>
    </w:p>
    <w:p w14:paraId="4BF0089D" w14:textId="77777777" w:rsidR="00AB3FD8" w:rsidRDefault="00AB3FD8" w:rsidP="008222E4">
      <w:pPr>
        <w:spacing w:after="0"/>
        <w:rPr>
          <w:rFonts w:asciiTheme="majorHAnsi" w:hAnsiTheme="majorHAnsi"/>
          <w:b/>
        </w:rPr>
      </w:pPr>
    </w:p>
    <w:p w14:paraId="054CEE6A" w14:textId="77777777" w:rsidR="002B69F4" w:rsidRDefault="002B69F4" w:rsidP="008222E4">
      <w:pPr>
        <w:spacing w:after="0"/>
        <w:rPr>
          <w:rFonts w:asciiTheme="majorHAnsi" w:hAnsiTheme="majorHAnsi"/>
          <w:b/>
        </w:rPr>
      </w:pPr>
    </w:p>
    <w:p w14:paraId="73631DD0" w14:textId="77777777" w:rsidR="002B69F4" w:rsidRDefault="002B69F4" w:rsidP="008222E4">
      <w:pPr>
        <w:spacing w:after="0"/>
        <w:rPr>
          <w:rFonts w:asciiTheme="majorHAnsi" w:hAnsiTheme="majorHAnsi"/>
          <w:b/>
        </w:rPr>
      </w:pPr>
    </w:p>
    <w:p w14:paraId="3C7BB571" w14:textId="77777777" w:rsidR="002B69F4" w:rsidRDefault="002B69F4" w:rsidP="008222E4">
      <w:pPr>
        <w:spacing w:after="0"/>
        <w:rPr>
          <w:rFonts w:asciiTheme="majorHAnsi" w:hAnsiTheme="majorHAnsi"/>
          <w:b/>
        </w:rPr>
      </w:pPr>
    </w:p>
    <w:p w14:paraId="70EC73B5" w14:textId="77777777" w:rsidR="002B69F4" w:rsidRDefault="002B69F4" w:rsidP="008222E4">
      <w:pPr>
        <w:spacing w:after="0"/>
        <w:rPr>
          <w:rFonts w:asciiTheme="majorHAnsi" w:hAnsiTheme="majorHAnsi"/>
          <w:b/>
        </w:rPr>
      </w:pPr>
    </w:p>
    <w:p w14:paraId="3A1FE7C8" w14:textId="77777777" w:rsidR="002B69F4" w:rsidRDefault="002B69F4" w:rsidP="008222E4">
      <w:pPr>
        <w:spacing w:after="0"/>
        <w:rPr>
          <w:rFonts w:asciiTheme="majorHAnsi" w:hAnsiTheme="majorHAnsi"/>
          <w:b/>
        </w:rPr>
      </w:pPr>
    </w:p>
    <w:p w14:paraId="750BB566" w14:textId="77777777" w:rsidR="002B69F4" w:rsidRDefault="002B69F4" w:rsidP="008222E4">
      <w:pPr>
        <w:spacing w:after="0"/>
        <w:rPr>
          <w:rFonts w:asciiTheme="majorHAnsi" w:hAnsiTheme="majorHAnsi"/>
          <w:b/>
        </w:rPr>
      </w:pPr>
    </w:p>
    <w:p w14:paraId="5D3B10C6" w14:textId="77777777" w:rsidR="002B69F4" w:rsidRDefault="002B69F4" w:rsidP="008222E4">
      <w:pPr>
        <w:spacing w:after="0"/>
        <w:rPr>
          <w:rFonts w:asciiTheme="majorHAnsi" w:hAnsiTheme="majorHAnsi"/>
          <w:b/>
        </w:rPr>
      </w:pPr>
    </w:p>
    <w:p w14:paraId="3DFF6C8C" w14:textId="77777777" w:rsidR="002B69F4" w:rsidRDefault="002B69F4" w:rsidP="008222E4">
      <w:pPr>
        <w:spacing w:after="0"/>
        <w:rPr>
          <w:rFonts w:asciiTheme="majorHAnsi" w:hAnsiTheme="majorHAnsi"/>
          <w:b/>
        </w:rPr>
      </w:pPr>
    </w:p>
    <w:p w14:paraId="0AF410ED" w14:textId="77777777" w:rsidR="002B69F4" w:rsidRPr="008222E4" w:rsidRDefault="002B69F4" w:rsidP="008222E4">
      <w:pPr>
        <w:spacing w:after="0"/>
        <w:rPr>
          <w:rFonts w:asciiTheme="majorHAnsi" w:hAnsiTheme="majorHAnsi"/>
          <w:b/>
        </w:rPr>
      </w:pPr>
    </w:p>
    <w:p w14:paraId="42E9551B" w14:textId="77777777" w:rsidR="00BB3056" w:rsidRDefault="00BB3056" w:rsidP="00300B30">
      <w:pPr>
        <w:spacing w:after="0"/>
        <w:jc w:val="center"/>
        <w:rPr>
          <w:rFonts w:asciiTheme="majorHAnsi" w:hAnsiTheme="majorHAnsi"/>
          <w:b/>
          <w:color w:val="4472C4" w:themeColor="accent5"/>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9C24DF" w14:textId="33675333" w:rsidR="008222E4" w:rsidRPr="000B54E7" w:rsidRDefault="008A1664" w:rsidP="00300B30">
      <w:pPr>
        <w:spacing w:after="0"/>
        <w:jc w:val="center"/>
        <w:rPr>
          <w:rFonts w:asciiTheme="majorHAnsi" w:hAnsiTheme="majorHAnsi"/>
          <w:b/>
          <w:color w:val="E50839"/>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54E7">
        <w:rPr>
          <w:rFonts w:asciiTheme="majorHAnsi" w:hAnsiTheme="majorHAnsi"/>
          <w:b/>
          <w:color w:val="E50839"/>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Code d’éthique</w:t>
      </w:r>
    </w:p>
    <w:p w14:paraId="20CB5422" w14:textId="77777777" w:rsidR="008A1664" w:rsidRDefault="008A1664" w:rsidP="00E01B46">
      <w:pPr>
        <w:spacing w:after="0"/>
        <w:rPr>
          <w:rFonts w:asciiTheme="majorHAnsi" w:hAnsiTheme="majorHAnsi"/>
        </w:rPr>
      </w:pPr>
    </w:p>
    <w:p w14:paraId="2D3F3C4E" w14:textId="77777777" w:rsidR="008222E4" w:rsidRDefault="008222E4" w:rsidP="00E01B46">
      <w:pPr>
        <w:spacing w:after="0"/>
        <w:rPr>
          <w:rFonts w:asciiTheme="majorHAnsi" w:hAnsiTheme="majorHAnsi"/>
        </w:rPr>
      </w:pPr>
    </w:p>
    <w:p w14:paraId="1700DB7C" w14:textId="3CF6D9A6" w:rsidR="008A1664" w:rsidRPr="008A1664" w:rsidRDefault="008A1664" w:rsidP="008A1664">
      <w:pPr>
        <w:spacing w:after="0"/>
        <w:jc w:val="both"/>
        <w:rPr>
          <w:rFonts w:asciiTheme="majorHAnsi" w:hAnsiTheme="majorHAnsi"/>
          <w:bCs/>
          <w:sz w:val="24"/>
          <w:szCs w:val="24"/>
        </w:rPr>
      </w:pPr>
      <w:r w:rsidRPr="008A1664">
        <w:rPr>
          <w:rFonts w:asciiTheme="majorHAnsi" w:hAnsiTheme="majorHAnsi"/>
          <w:b/>
          <w:bCs/>
          <w:sz w:val="24"/>
          <w:szCs w:val="24"/>
        </w:rPr>
        <w:t>Delan</w:t>
      </w:r>
      <w:r w:rsidRPr="008A1664">
        <w:rPr>
          <w:rFonts w:asciiTheme="majorHAnsi" w:hAnsiTheme="majorHAnsi"/>
          <w:bCs/>
          <w:sz w:val="24"/>
          <w:szCs w:val="24"/>
        </w:rPr>
        <w:t xml:space="preserve"> reconnaît qu’un service professionnel exceptionnel repose sur la qualité et l’intégrité des relations établies avec les clients, les candidats, les employés et le public.  Nous considérons que l’honnêteté, l’objectivité, la justesse et la confidentialité sont essentiels à nos relations.</w:t>
      </w:r>
    </w:p>
    <w:p w14:paraId="16F0DAF9" w14:textId="77777777" w:rsidR="008A1664" w:rsidRPr="008A1664" w:rsidRDefault="008A1664" w:rsidP="008A1664">
      <w:pPr>
        <w:spacing w:after="0"/>
        <w:jc w:val="both"/>
        <w:rPr>
          <w:rFonts w:asciiTheme="majorHAnsi" w:hAnsiTheme="majorHAnsi"/>
          <w:bCs/>
          <w:sz w:val="24"/>
          <w:szCs w:val="24"/>
        </w:rPr>
      </w:pPr>
    </w:p>
    <w:p w14:paraId="310D3B67" w14:textId="77777777" w:rsidR="008A1664" w:rsidRPr="008A1664" w:rsidRDefault="008A1664" w:rsidP="008A1664">
      <w:pPr>
        <w:spacing w:after="0"/>
        <w:jc w:val="both"/>
        <w:rPr>
          <w:rFonts w:asciiTheme="majorHAnsi" w:hAnsiTheme="majorHAnsi"/>
          <w:bCs/>
          <w:sz w:val="24"/>
          <w:szCs w:val="24"/>
        </w:rPr>
      </w:pPr>
      <w:r w:rsidRPr="008A1664">
        <w:rPr>
          <w:rFonts w:asciiTheme="majorHAnsi" w:hAnsiTheme="majorHAnsi"/>
          <w:bCs/>
          <w:sz w:val="24"/>
          <w:szCs w:val="24"/>
        </w:rPr>
        <w:t>Les lignes directrices suivantes décrivent les pratiques professionnelles qui contribuent à la prestation d’un service à la clientèle remarquable :</w:t>
      </w:r>
    </w:p>
    <w:p w14:paraId="1DEFA3DF" w14:textId="77777777" w:rsidR="008A1664" w:rsidRPr="008A1664" w:rsidRDefault="008A1664" w:rsidP="008A1664">
      <w:pPr>
        <w:spacing w:after="0"/>
        <w:jc w:val="both"/>
        <w:rPr>
          <w:rFonts w:asciiTheme="majorHAnsi" w:hAnsiTheme="majorHAnsi"/>
          <w:sz w:val="24"/>
          <w:szCs w:val="24"/>
        </w:rPr>
      </w:pPr>
    </w:p>
    <w:p w14:paraId="5898B878" w14:textId="77777777" w:rsidR="008A1664" w:rsidRPr="008A1664" w:rsidRDefault="008A1664" w:rsidP="00E01B46">
      <w:pPr>
        <w:spacing w:after="0"/>
        <w:rPr>
          <w:rFonts w:asciiTheme="majorHAnsi" w:hAnsiTheme="majorHAnsi"/>
          <w:sz w:val="24"/>
          <w:szCs w:val="24"/>
        </w:rPr>
      </w:pPr>
    </w:p>
    <w:p w14:paraId="4F547C8F" w14:textId="7F44AAC4" w:rsidR="008A1664" w:rsidRPr="000B54E7" w:rsidRDefault="008A1664" w:rsidP="008A1664">
      <w:pPr>
        <w:pStyle w:val="Paragraphedeliste"/>
        <w:numPr>
          <w:ilvl w:val="0"/>
          <w:numId w:val="15"/>
        </w:numPr>
        <w:spacing w:after="0"/>
        <w:rPr>
          <w:rFonts w:asciiTheme="majorHAnsi" w:hAnsiTheme="majorHAnsi"/>
          <w:bCs/>
          <w:i/>
          <w:color w:val="E50839"/>
          <w:sz w:val="24"/>
          <w:szCs w:val="24"/>
        </w:rPr>
      </w:pPr>
      <w:r w:rsidRPr="000B54E7">
        <w:rPr>
          <w:rFonts w:asciiTheme="majorHAnsi" w:hAnsiTheme="majorHAnsi"/>
          <w:bCs/>
          <w:i/>
          <w:color w:val="E50839"/>
          <w:sz w:val="24"/>
          <w:szCs w:val="24"/>
        </w:rPr>
        <w:t xml:space="preserve">N’accepter les mandats que pour lesquels nous sommes qualifiés après avoir bien compris l’organisation du client, ses besoins ainsi que le poste à </w:t>
      </w:r>
      <w:r w:rsidR="00B4390C" w:rsidRPr="000B54E7">
        <w:rPr>
          <w:rFonts w:asciiTheme="majorHAnsi" w:hAnsiTheme="majorHAnsi"/>
          <w:bCs/>
          <w:i/>
          <w:color w:val="E50839"/>
          <w:sz w:val="24"/>
          <w:szCs w:val="24"/>
        </w:rPr>
        <w:t>combler ;</w:t>
      </w:r>
    </w:p>
    <w:p w14:paraId="78ECC58F" w14:textId="645BAA4B" w:rsidR="008A1664" w:rsidRPr="000B54E7" w:rsidRDefault="008A1664" w:rsidP="008A1664">
      <w:pPr>
        <w:pStyle w:val="Paragraphedeliste"/>
        <w:numPr>
          <w:ilvl w:val="0"/>
          <w:numId w:val="15"/>
        </w:numPr>
        <w:spacing w:after="0"/>
        <w:rPr>
          <w:rFonts w:asciiTheme="majorHAnsi" w:hAnsiTheme="majorHAnsi"/>
          <w:bCs/>
          <w:i/>
          <w:color w:val="E50839"/>
          <w:sz w:val="24"/>
          <w:szCs w:val="24"/>
        </w:rPr>
      </w:pPr>
      <w:r w:rsidRPr="000B54E7">
        <w:rPr>
          <w:rFonts w:asciiTheme="majorHAnsi" w:hAnsiTheme="majorHAnsi"/>
          <w:bCs/>
          <w:i/>
          <w:color w:val="E50839"/>
          <w:sz w:val="24"/>
          <w:szCs w:val="24"/>
        </w:rPr>
        <w:t xml:space="preserve">Transmettre aux clients des renseignements exacts et pertinents sur les candidats, y compris les réserves que nous pourrions avoir et qui sont pertinentes et importantes pour le </w:t>
      </w:r>
      <w:r w:rsidR="00B4390C" w:rsidRPr="000B54E7">
        <w:rPr>
          <w:rFonts w:asciiTheme="majorHAnsi" w:hAnsiTheme="majorHAnsi"/>
          <w:bCs/>
          <w:i/>
          <w:color w:val="E50839"/>
          <w:sz w:val="24"/>
          <w:szCs w:val="24"/>
        </w:rPr>
        <w:t>mandat ;</w:t>
      </w:r>
    </w:p>
    <w:p w14:paraId="2C995CE6" w14:textId="715F6DF0" w:rsidR="008A1664" w:rsidRPr="000B54E7" w:rsidRDefault="008A1664" w:rsidP="008A1664">
      <w:pPr>
        <w:pStyle w:val="Paragraphedeliste"/>
        <w:numPr>
          <w:ilvl w:val="0"/>
          <w:numId w:val="15"/>
        </w:numPr>
        <w:spacing w:after="0"/>
        <w:rPr>
          <w:rFonts w:asciiTheme="majorHAnsi" w:hAnsiTheme="majorHAnsi"/>
          <w:bCs/>
          <w:i/>
          <w:color w:val="E50839"/>
          <w:sz w:val="24"/>
          <w:szCs w:val="24"/>
        </w:rPr>
      </w:pPr>
      <w:r w:rsidRPr="000B54E7">
        <w:rPr>
          <w:rFonts w:asciiTheme="majorHAnsi" w:hAnsiTheme="majorHAnsi"/>
          <w:bCs/>
          <w:i/>
          <w:color w:val="E50839"/>
          <w:sz w:val="24"/>
          <w:szCs w:val="24"/>
        </w:rPr>
        <w:t xml:space="preserve">Fournir aux candidats des renseignements exacts et pertinents au sujet de l’entreprise cliente et le </w:t>
      </w:r>
      <w:r w:rsidR="00B4390C" w:rsidRPr="000B54E7">
        <w:rPr>
          <w:rFonts w:asciiTheme="majorHAnsi" w:hAnsiTheme="majorHAnsi"/>
          <w:bCs/>
          <w:i/>
          <w:color w:val="E50839"/>
          <w:sz w:val="24"/>
          <w:szCs w:val="24"/>
        </w:rPr>
        <w:t>poste ;</w:t>
      </w:r>
    </w:p>
    <w:p w14:paraId="0CAB6AB1" w14:textId="144AFE11" w:rsidR="008A1664" w:rsidRPr="000B54E7" w:rsidRDefault="008A1664" w:rsidP="008A1664">
      <w:pPr>
        <w:pStyle w:val="Paragraphedeliste"/>
        <w:numPr>
          <w:ilvl w:val="0"/>
          <w:numId w:val="15"/>
        </w:numPr>
        <w:spacing w:after="0"/>
        <w:rPr>
          <w:rFonts w:asciiTheme="majorHAnsi" w:hAnsiTheme="majorHAnsi"/>
          <w:bCs/>
          <w:i/>
          <w:color w:val="E50839"/>
          <w:sz w:val="24"/>
          <w:szCs w:val="24"/>
        </w:rPr>
      </w:pPr>
      <w:r w:rsidRPr="000B54E7">
        <w:rPr>
          <w:rFonts w:asciiTheme="majorHAnsi" w:hAnsiTheme="majorHAnsi"/>
          <w:bCs/>
          <w:i/>
          <w:color w:val="E50839"/>
          <w:sz w:val="24"/>
          <w:szCs w:val="24"/>
        </w:rPr>
        <w:t xml:space="preserve">Déployer tous les efforts pour protéger l’information confidentielle qui nous a été confiée par nos clients et les candidats car nous reconnaissons que la nature même du travail que nous effectuons nous donne accès à de l’information hautement confidentielle ou de nature </w:t>
      </w:r>
      <w:r w:rsidR="00B4390C" w:rsidRPr="000B54E7">
        <w:rPr>
          <w:rFonts w:asciiTheme="majorHAnsi" w:hAnsiTheme="majorHAnsi"/>
          <w:bCs/>
          <w:i/>
          <w:color w:val="E50839"/>
          <w:sz w:val="24"/>
          <w:szCs w:val="24"/>
        </w:rPr>
        <w:t>délicate ;</w:t>
      </w:r>
    </w:p>
    <w:p w14:paraId="6EE99D62" w14:textId="2728CD03" w:rsidR="008A1664" w:rsidRPr="000B54E7" w:rsidRDefault="008A1664" w:rsidP="008A1664">
      <w:pPr>
        <w:pStyle w:val="Paragraphedeliste"/>
        <w:numPr>
          <w:ilvl w:val="0"/>
          <w:numId w:val="15"/>
        </w:numPr>
        <w:spacing w:after="0"/>
        <w:rPr>
          <w:rFonts w:asciiTheme="majorHAnsi" w:hAnsiTheme="majorHAnsi"/>
          <w:bCs/>
          <w:i/>
          <w:color w:val="E50839"/>
          <w:sz w:val="24"/>
          <w:szCs w:val="24"/>
        </w:rPr>
      </w:pPr>
      <w:r w:rsidRPr="000B54E7">
        <w:rPr>
          <w:rFonts w:asciiTheme="majorHAnsi" w:hAnsiTheme="majorHAnsi"/>
          <w:bCs/>
          <w:i/>
          <w:color w:val="E50839"/>
          <w:sz w:val="24"/>
          <w:szCs w:val="24"/>
        </w:rPr>
        <w:t>Observer les principes d’équité en matière d’emploi et ne pas faire preuve de discrimination illégale à l’endroit de candidats qualifiés.</w:t>
      </w:r>
    </w:p>
    <w:p w14:paraId="25105A90" w14:textId="77777777" w:rsidR="008A1664" w:rsidRDefault="008A1664" w:rsidP="00E01B46">
      <w:pPr>
        <w:spacing w:after="0"/>
        <w:rPr>
          <w:rFonts w:asciiTheme="majorHAnsi" w:hAnsiTheme="majorHAnsi"/>
        </w:rPr>
      </w:pPr>
    </w:p>
    <w:p w14:paraId="258AB924" w14:textId="77777777" w:rsidR="008A1664" w:rsidRPr="008A1664" w:rsidRDefault="008A1664" w:rsidP="008A1664">
      <w:pPr>
        <w:spacing w:after="0"/>
        <w:jc w:val="both"/>
        <w:rPr>
          <w:rFonts w:asciiTheme="majorHAnsi" w:hAnsiTheme="majorHAnsi"/>
          <w:sz w:val="24"/>
        </w:rPr>
      </w:pPr>
    </w:p>
    <w:p w14:paraId="5FFB85D8" w14:textId="55ED57AB" w:rsidR="008A1664" w:rsidRPr="008A1664" w:rsidRDefault="008A1664" w:rsidP="008A1664">
      <w:pPr>
        <w:spacing w:after="0"/>
        <w:jc w:val="both"/>
        <w:rPr>
          <w:rFonts w:asciiTheme="majorHAnsi" w:hAnsiTheme="majorHAnsi"/>
          <w:sz w:val="24"/>
        </w:rPr>
      </w:pPr>
      <w:r w:rsidRPr="008A1664">
        <w:rPr>
          <w:rFonts w:asciiTheme="majorHAnsi" w:hAnsiTheme="majorHAnsi"/>
          <w:sz w:val="24"/>
        </w:rPr>
        <w:t>Nous croyons que nos standards élevés et notre code de déontologie garantissent une grande qualité de service à nos clients.</w:t>
      </w:r>
    </w:p>
    <w:sectPr w:rsidR="008A1664" w:rsidRPr="008A1664" w:rsidSect="005D4AA0">
      <w:pgSz w:w="12240" w:h="15840"/>
      <w:pgMar w:top="1440" w:right="1797" w:bottom="1440" w:left="1797" w:header="709" w:footer="709" w:gutter="0"/>
      <w:pgBorders w:display="firstPage" w:offsetFrom="page">
        <w:top w:val="thinThickSmallGap" w:sz="24" w:space="24" w:color="E40535"/>
        <w:left w:val="thinThickSmallGap" w:sz="24" w:space="24" w:color="E40535"/>
        <w:bottom w:val="thickThinSmallGap" w:sz="24" w:space="24" w:color="E40535"/>
        <w:right w:val="thickThinSmallGap" w:sz="24" w:space="24" w:color="E40535"/>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B303" w14:textId="77777777" w:rsidR="006B1587" w:rsidRDefault="006B1587" w:rsidP="003B43B4">
      <w:pPr>
        <w:spacing w:after="0" w:line="240" w:lineRule="auto"/>
      </w:pPr>
      <w:r>
        <w:separator/>
      </w:r>
    </w:p>
  </w:endnote>
  <w:endnote w:type="continuationSeparator" w:id="0">
    <w:p w14:paraId="7C6428E0" w14:textId="77777777" w:rsidR="006B1587" w:rsidRDefault="006B1587" w:rsidP="003B4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06D8" w14:textId="77777777" w:rsidR="006B1587" w:rsidRDefault="006B1587" w:rsidP="003B43B4">
      <w:pPr>
        <w:spacing w:after="0" w:line="240" w:lineRule="auto"/>
      </w:pPr>
      <w:r>
        <w:separator/>
      </w:r>
    </w:p>
  </w:footnote>
  <w:footnote w:type="continuationSeparator" w:id="0">
    <w:p w14:paraId="33281DE4" w14:textId="77777777" w:rsidR="006B1587" w:rsidRDefault="006B1587" w:rsidP="003B4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B65"/>
    <w:multiLevelType w:val="hybridMultilevel"/>
    <w:tmpl w:val="E524257A"/>
    <w:lvl w:ilvl="0" w:tplc="F4EEDADE">
      <w:start w:val="1"/>
      <w:numFmt w:val="bullet"/>
      <w:lvlText w:val=""/>
      <w:lvlJc w:val="left"/>
      <w:pPr>
        <w:ind w:left="720" w:hanging="360"/>
      </w:pPr>
      <w:rPr>
        <w:rFonts w:ascii="Wingdings 3" w:hAnsi="Wingdings 3"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4C53695"/>
    <w:multiLevelType w:val="hybridMultilevel"/>
    <w:tmpl w:val="5740958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667464B"/>
    <w:multiLevelType w:val="hybridMultilevel"/>
    <w:tmpl w:val="F6665E70"/>
    <w:lvl w:ilvl="0" w:tplc="FFFFFFFF">
      <w:start w:val="1"/>
      <w:numFmt w:val="bullet"/>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7AC012C"/>
    <w:multiLevelType w:val="hybridMultilevel"/>
    <w:tmpl w:val="61D8F416"/>
    <w:lvl w:ilvl="0" w:tplc="0C0C0005">
      <w:start w:val="1"/>
      <w:numFmt w:val="bullet"/>
      <w:lvlText w:val=""/>
      <w:lvlJc w:val="left"/>
      <w:pPr>
        <w:ind w:left="860" w:hanging="360"/>
      </w:pPr>
      <w:rPr>
        <w:rFonts w:ascii="Wingdings" w:hAnsi="Wingdings" w:hint="default"/>
      </w:rPr>
    </w:lvl>
    <w:lvl w:ilvl="1" w:tplc="0C0C0003" w:tentative="1">
      <w:start w:val="1"/>
      <w:numFmt w:val="bullet"/>
      <w:lvlText w:val="o"/>
      <w:lvlJc w:val="left"/>
      <w:pPr>
        <w:ind w:left="1580" w:hanging="360"/>
      </w:pPr>
      <w:rPr>
        <w:rFonts w:ascii="Courier New" w:hAnsi="Courier New" w:cs="Courier New" w:hint="default"/>
      </w:rPr>
    </w:lvl>
    <w:lvl w:ilvl="2" w:tplc="0C0C0005" w:tentative="1">
      <w:start w:val="1"/>
      <w:numFmt w:val="bullet"/>
      <w:lvlText w:val=""/>
      <w:lvlJc w:val="left"/>
      <w:pPr>
        <w:ind w:left="2300" w:hanging="360"/>
      </w:pPr>
      <w:rPr>
        <w:rFonts w:ascii="Wingdings" w:hAnsi="Wingdings" w:hint="default"/>
      </w:rPr>
    </w:lvl>
    <w:lvl w:ilvl="3" w:tplc="0C0C0001" w:tentative="1">
      <w:start w:val="1"/>
      <w:numFmt w:val="bullet"/>
      <w:lvlText w:val=""/>
      <w:lvlJc w:val="left"/>
      <w:pPr>
        <w:ind w:left="3020" w:hanging="360"/>
      </w:pPr>
      <w:rPr>
        <w:rFonts w:ascii="Symbol" w:hAnsi="Symbol" w:hint="default"/>
      </w:rPr>
    </w:lvl>
    <w:lvl w:ilvl="4" w:tplc="0C0C0003" w:tentative="1">
      <w:start w:val="1"/>
      <w:numFmt w:val="bullet"/>
      <w:lvlText w:val="o"/>
      <w:lvlJc w:val="left"/>
      <w:pPr>
        <w:ind w:left="3740" w:hanging="360"/>
      </w:pPr>
      <w:rPr>
        <w:rFonts w:ascii="Courier New" w:hAnsi="Courier New" w:cs="Courier New" w:hint="default"/>
      </w:rPr>
    </w:lvl>
    <w:lvl w:ilvl="5" w:tplc="0C0C0005" w:tentative="1">
      <w:start w:val="1"/>
      <w:numFmt w:val="bullet"/>
      <w:lvlText w:val=""/>
      <w:lvlJc w:val="left"/>
      <w:pPr>
        <w:ind w:left="4460" w:hanging="360"/>
      </w:pPr>
      <w:rPr>
        <w:rFonts w:ascii="Wingdings" w:hAnsi="Wingdings" w:hint="default"/>
      </w:rPr>
    </w:lvl>
    <w:lvl w:ilvl="6" w:tplc="0C0C0001" w:tentative="1">
      <w:start w:val="1"/>
      <w:numFmt w:val="bullet"/>
      <w:lvlText w:val=""/>
      <w:lvlJc w:val="left"/>
      <w:pPr>
        <w:ind w:left="5180" w:hanging="360"/>
      </w:pPr>
      <w:rPr>
        <w:rFonts w:ascii="Symbol" w:hAnsi="Symbol" w:hint="default"/>
      </w:rPr>
    </w:lvl>
    <w:lvl w:ilvl="7" w:tplc="0C0C0003" w:tentative="1">
      <w:start w:val="1"/>
      <w:numFmt w:val="bullet"/>
      <w:lvlText w:val="o"/>
      <w:lvlJc w:val="left"/>
      <w:pPr>
        <w:ind w:left="5900" w:hanging="360"/>
      </w:pPr>
      <w:rPr>
        <w:rFonts w:ascii="Courier New" w:hAnsi="Courier New" w:cs="Courier New" w:hint="default"/>
      </w:rPr>
    </w:lvl>
    <w:lvl w:ilvl="8" w:tplc="0C0C0005" w:tentative="1">
      <w:start w:val="1"/>
      <w:numFmt w:val="bullet"/>
      <w:lvlText w:val=""/>
      <w:lvlJc w:val="left"/>
      <w:pPr>
        <w:ind w:left="6620" w:hanging="360"/>
      </w:pPr>
      <w:rPr>
        <w:rFonts w:ascii="Wingdings" w:hAnsi="Wingdings" w:hint="default"/>
      </w:rPr>
    </w:lvl>
  </w:abstractNum>
  <w:abstractNum w:abstractNumId="4" w15:restartNumberingAfterBreak="0">
    <w:nsid w:val="21DA628D"/>
    <w:multiLevelType w:val="hybridMultilevel"/>
    <w:tmpl w:val="16A4EC1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7E64EFA"/>
    <w:multiLevelType w:val="hybridMultilevel"/>
    <w:tmpl w:val="31DACD56"/>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A466D8F"/>
    <w:multiLevelType w:val="hybridMultilevel"/>
    <w:tmpl w:val="080023B8"/>
    <w:lvl w:ilvl="0" w:tplc="F4EEDADE">
      <w:start w:val="1"/>
      <w:numFmt w:val="bullet"/>
      <w:lvlText w:val=""/>
      <w:lvlJc w:val="left"/>
      <w:pPr>
        <w:ind w:left="720" w:hanging="360"/>
      </w:pPr>
      <w:rPr>
        <w:rFonts w:ascii="Wingdings 3" w:hAnsi="Wingdings 3"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E442ACA"/>
    <w:multiLevelType w:val="hybridMultilevel"/>
    <w:tmpl w:val="9C82B84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B09046E"/>
    <w:multiLevelType w:val="hybridMultilevel"/>
    <w:tmpl w:val="278A306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5EC3988"/>
    <w:multiLevelType w:val="hybridMultilevel"/>
    <w:tmpl w:val="8EF0FF40"/>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C2C749B"/>
    <w:multiLevelType w:val="hybridMultilevel"/>
    <w:tmpl w:val="F6665E70"/>
    <w:lvl w:ilvl="0" w:tplc="FFFFFFFF">
      <w:start w:val="1"/>
      <w:numFmt w:val="bullet"/>
      <w:lvlText w:val=""/>
      <w:lvlJc w:val="left"/>
      <w:pPr>
        <w:tabs>
          <w:tab w:val="num" w:pos="2160"/>
        </w:tabs>
        <w:ind w:left="2160" w:hanging="360"/>
      </w:pPr>
      <w:rPr>
        <w:rFonts w:ascii="Wingdings" w:hAnsi="Wingdings" w:hint="default"/>
      </w:rPr>
    </w:lvl>
    <w:lvl w:ilvl="1" w:tplc="FFFFFFFF">
      <w:start w:val="1"/>
      <w:numFmt w:val="bullet"/>
      <w:lvlText w:val="o"/>
      <w:lvlJc w:val="left"/>
      <w:pPr>
        <w:tabs>
          <w:tab w:val="num" w:pos="2880"/>
        </w:tabs>
        <w:ind w:left="2880" w:hanging="360"/>
      </w:pPr>
      <w:rPr>
        <w:rFonts w:ascii="Courier New" w:hAnsi="Courier New" w:hint="default"/>
      </w:rPr>
    </w:lvl>
    <w:lvl w:ilvl="2" w:tplc="FFFFFFFF">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39A7516"/>
    <w:multiLevelType w:val="hybridMultilevel"/>
    <w:tmpl w:val="EF808A64"/>
    <w:lvl w:ilvl="0" w:tplc="CCF430C8">
      <w:numFmt w:val="bullet"/>
      <w:lvlText w:val="-"/>
      <w:lvlJc w:val="left"/>
      <w:pPr>
        <w:ind w:left="720" w:hanging="360"/>
      </w:pPr>
      <w:rPr>
        <w:rFonts w:ascii="Calibri Light" w:eastAsiaTheme="minorHAnsi" w:hAnsi="Calibri Light"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84B6DB3"/>
    <w:multiLevelType w:val="hybridMultilevel"/>
    <w:tmpl w:val="7CCAE22E"/>
    <w:lvl w:ilvl="0" w:tplc="F4EEDADE">
      <w:start w:val="1"/>
      <w:numFmt w:val="bullet"/>
      <w:lvlText w:val=""/>
      <w:lvlJc w:val="left"/>
      <w:pPr>
        <w:ind w:left="720" w:hanging="360"/>
      </w:pPr>
      <w:rPr>
        <w:rFonts w:ascii="Wingdings 3" w:hAnsi="Wingdings 3"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9235CEA"/>
    <w:multiLevelType w:val="hybridMultilevel"/>
    <w:tmpl w:val="74A43E28"/>
    <w:lvl w:ilvl="0" w:tplc="F4EEDADE">
      <w:start w:val="1"/>
      <w:numFmt w:val="bullet"/>
      <w:lvlText w:val=""/>
      <w:lvlJc w:val="left"/>
      <w:pPr>
        <w:ind w:left="720" w:hanging="360"/>
      </w:pPr>
      <w:rPr>
        <w:rFonts w:ascii="Wingdings 3" w:hAnsi="Wingdings 3"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ECB5EE3"/>
    <w:multiLevelType w:val="hybridMultilevel"/>
    <w:tmpl w:val="F3A23C88"/>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C9153D4"/>
    <w:multiLevelType w:val="hybridMultilevel"/>
    <w:tmpl w:val="80329480"/>
    <w:lvl w:ilvl="0" w:tplc="F4EEDADE">
      <w:start w:val="1"/>
      <w:numFmt w:val="bullet"/>
      <w:lvlText w:val=""/>
      <w:lvlJc w:val="left"/>
      <w:pPr>
        <w:ind w:left="720" w:hanging="360"/>
      </w:pPr>
      <w:rPr>
        <w:rFonts w:ascii="Wingdings 3" w:hAnsi="Wingdings 3"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07C1D36"/>
    <w:multiLevelType w:val="hybridMultilevel"/>
    <w:tmpl w:val="B83678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6C833B8"/>
    <w:multiLevelType w:val="multilevel"/>
    <w:tmpl w:val="B41A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3C2940"/>
    <w:multiLevelType w:val="hybridMultilevel"/>
    <w:tmpl w:val="825C95D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376316633">
    <w:abstractNumId w:val="17"/>
  </w:num>
  <w:num w:numId="2" w16cid:durableId="2141803112">
    <w:abstractNumId w:val="1"/>
  </w:num>
  <w:num w:numId="3" w16cid:durableId="176776346">
    <w:abstractNumId w:val="3"/>
  </w:num>
  <w:num w:numId="4" w16cid:durableId="1158570936">
    <w:abstractNumId w:val="4"/>
  </w:num>
  <w:num w:numId="5" w16cid:durableId="1143498841">
    <w:abstractNumId w:val="5"/>
  </w:num>
  <w:num w:numId="6" w16cid:durableId="1974409878">
    <w:abstractNumId w:val="7"/>
  </w:num>
  <w:num w:numId="7" w16cid:durableId="1167404834">
    <w:abstractNumId w:val="18"/>
  </w:num>
  <w:num w:numId="8" w16cid:durableId="2101946812">
    <w:abstractNumId w:val="11"/>
  </w:num>
  <w:num w:numId="9" w16cid:durableId="410347163">
    <w:abstractNumId w:val="2"/>
  </w:num>
  <w:num w:numId="10" w16cid:durableId="858936551">
    <w:abstractNumId w:val="14"/>
  </w:num>
  <w:num w:numId="11" w16cid:durableId="2061590773">
    <w:abstractNumId w:val="9"/>
  </w:num>
  <w:num w:numId="12" w16cid:durableId="2001158672">
    <w:abstractNumId w:val="10"/>
  </w:num>
  <w:num w:numId="13" w16cid:durableId="1171335041">
    <w:abstractNumId w:val="13"/>
  </w:num>
  <w:num w:numId="14" w16cid:durableId="1934583197">
    <w:abstractNumId w:val="0"/>
  </w:num>
  <w:num w:numId="15" w16cid:durableId="1763062310">
    <w:abstractNumId w:val="6"/>
  </w:num>
  <w:num w:numId="16" w16cid:durableId="1568148707">
    <w:abstractNumId w:val="8"/>
  </w:num>
  <w:num w:numId="17" w16cid:durableId="1566798112">
    <w:abstractNumId w:val="12"/>
  </w:num>
  <w:num w:numId="18" w16cid:durableId="1275206530">
    <w:abstractNumId w:val="15"/>
  </w:num>
  <w:num w:numId="19" w16cid:durableId="7653419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53"/>
    <w:rsid w:val="00013526"/>
    <w:rsid w:val="00022373"/>
    <w:rsid w:val="00033852"/>
    <w:rsid w:val="0003718C"/>
    <w:rsid w:val="00092FB0"/>
    <w:rsid w:val="000B54E7"/>
    <w:rsid w:val="000F387F"/>
    <w:rsid w:val="000F6828"/>
    <w:rsid w:val="001005AB"/>
    <w:rsid w:val="001111BB"/>
    <w:rsid w:val="00115B9D"/>
    <w:rsid w:val="00181D55"/>
    <w:rsid w:val="00182CBD"/>
    <w:rsid w:val="001B1C08"/>
    <w:rsid w:val="001B3524"/>
    <w:rsid w:val="001C74EA"/>
    <w:rsid w:val="001F74B0"/>
    <w:rsid w:val="0024457B"/>
    <w:rsid w:val="0028184F"/>
    <w:rsid w:val="002B69F4"/>
    <w:rsid w:val="002D501E"/>
    <w:rsid w:val="002D6661"/>
    <w:rsid w:val="00300B30"/>
    <w:rsid w:val="00300CFD"/>
    <w:rsid w:val="00316CC8"/>
    <w:rsid w:val="00354374"/>
    <w:rsid w:val="003B43B4"/>
    <w:rsid w:val="003F0A62"/>
    <w:rsid w:val="003F207F"/>
    <w:rsid w:val="00417304"/>
    <w:rsid w:val="00435A00"/>
    <w:rsid w:val="0044372C"/>
    <w:rsid w:val="00460BB4"/>
    <w:rsid w:val="0047734B"/>
    <w:rsid w:val="00491CA8"/>
    <w:rsid w:val="004D33A8"/>
    <w:rsid w:val="00501053"/>
    <w:rsid w:val="00525E40"/>
    <w:rsid w:val="00531A4B"/>
    <w:rsid w:val="005506B5"/>
    <w:rsid w:val="00563100"/>
    <w:rsid w:val="00580CE9"/>
    <w:rsid w:val="005D09A4"/>
    <w:rsid w:val="005D4AA0"/>
    <w:rsid w:val="005E4C07"/>
    <w:rsid w:val="005F6F20"/>
    <w:rsid w:val="00607069"/>
    <w:rsid w:val="006204DD"/>
    <w:rsid w:val="006653F2"/>
    <w:rsid w:val="00694E84"/>
    <w:rsid w:val="006B1587"/>
    <w:rsid w:val="006D3A17"/>
    <w:rsid w:val="00700E73"/>
    <w:rsid w:val="0071093C"/>
    <w:rsid w:val="007147E8"/>
    <w:rsid w:val="00725CFA"/>
    <w:rsid w:val="00770FF6"/>
    <w:rsid w:val="007762E9"/>
    <w:rsid w:val="00776EAE"/>
    <w:rsid w:val="0079092C"/>
    <w:rsid w:val="007A6BA0"/>
    <w:rsid w:val="007C331A"/>
    <w:rsid w:val="00817E88"/>
    <w:rsid w:val="008222E4"/>
    <w:rsid w:val="00853CE7"/>
    <w:rsid w:val="008642EA"/>
    <w:rsid w:val="00871B33"/>
    <w:rsid w:val="00876A1B"/>
    <w:rsid w:val="00886209"/>
    <w:rsid w:val="008A1664"/>
    <w:rsid w:val="008A31FE"/>
    <w:rsid w:val="00942299"/>
    <w:rsid w:val="00964A3A"/>
    <w:rsid w:val="00970FBD"/>
    <w:rsid w:val="009A0505"/>
    <w:rsid w:val="009D0039"/>
    <w:rsid w:val="009D1CCF"/>
    <w:rsid w:val="009F28E3"/>
    <w:rsid w:val="00A30BA9"/>
    <w:rsid w:val="00A360CD"/>
    <w:rsid w:val="00A46567"/>
    <w:rsid w:val="00A737DE"/>
    <w:rsid w:val="00A7551B"/>
    <w:rsid w:val="00A8311C"/>
    <w:rsid w:val="00AA3F35"/>
    <w:rsid w:val="00AB1E1A"/>
    <w:rsid w:val="00AB3FD8"/>
    <w:rsid w:val="00AF36B8"/>
    <w:rsid w:val="00B12609"/>
    <w:rsid w:val="00B13F5A"/>
    <w:rsid w:val="00B4390C"/>
    <w:rsid w:val="00BB3056"/>
    <w:rsid w:val="00C80731"/>
    <w:rsid w:val="00CD0FD6"/>
    <w:rsid w:val="00CD6E8A"/>
    <w:rsid w:val="00D05010"/>
    <w:rsid w:val="00D256A2"/>
    <w:rsid w:val="00DA413B"/>
    <w:rsid w:val="00DB0F1A"/>
    <w:rsid w:val="00E01B46"/>
    <w:rsid w:val="00E3632B"/>
    <w:rsid w:val="00E64C99"/>
    <w:rsid w:val="00EA1B5D"/>
    <w:rsid w:val="00EE278D"/>
    <w:rsid w:val="00EE2F4D"/>
    <w:rsid w:val="00EE7077"/>
    <w:rsid w:val="00EF591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8C7A"/>
  <w15:docId w15:val="{29AA0541-2786-46DF-95EF-92EEEABB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CA"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567"/>
  </w:style>
  <w:style w:type="paragraph" w:styleId="Titre1">
    <w:name w:val="heading 1"/>
    <w:basedOn w:val="Normal"/>
    <w:next w:val="Normal"/>
    <w:link w:val="Titre1Car"/>
    <w:uiPriority w:val="9"/>
    <w:qFormat/>
    <w:rsid w:val="00A46567"/>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Titre2">
    <w:name w:val="heading 2"/>
    <w:basedOn w:val="Normal"/>
    <w:next w:val="Normal"/>
    <w:link w:val="Titre2Car"/>
    <w:uiPriority w:val="9"/>
    <w:unhideWhenUsed/>
    <w:qFormat/>
    <w:rsid w:val="00A46567"/>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Titre3">
    <w:name w:val="heading 3"/>
    <w:basedOn w:val="Normal"/>
    <w:next w:val="Normal"/>
    <w:link w:val="Titre3Car"/>
    <w:uiPriority w:val="9"/>
    <w:semiHidden/>
    <w:unhideWhenUsed/>
    <w:qFormat/>
    <w:rsid w:val="00A46567"/>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itre4">
    <w:name w:val="heading 4"/>
    <w:basedOn w:val="Normal"/>
    <w:next w:val="Normal"/>
    <w:link w:val="Titre4Car"/>
    <w:uiPriority w:val="9"/>
    <w:semiHidden/>
    <w:unhideWhenUsed/>
    <w:qFormat/>
    <w:rsid w:val="00A46567"/>
    <w:pPr>
      <w:keepNext/>
      <w:keepLines/>
      <w:spacing w:before="80" w:after="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A46567"/>
    <w:pPr>
      <w:keepNext/>
      <w:keepLines/>
      <w:spacing w:before="80" w:after="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semiHidden/>
    <w:unhideWhenUsed/>
    <w:qFormat/>
    <w:rsid w:val="00A46567"/>
    <w:pPr>
      <w:keepNext/>
      <w:keepLines/>
      <w:spacing w:before="80" w:after="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A46567"/>
    <w:pPr>
      <w:keepNext/>
      <w:keepLines/>
      <w:spacing w:before="80" w:after="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A46567"/>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A46567"/>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053"/>
    <w:pPr>
      <w:ind w:left="720"/>
      <w:contextualSpacing/>
    </w:pPr>
  </w:style>
  <w:style w:type="character" w:styleId="Marquedecommentaire">
    <w:name w:val="annotation reference"/>
    <w:basedOn w:val="Policepardfaut"/>
    <w:uiPriority w:val="99"/>
    <w:semiHidden/>
    <w:unhideWhenUsed/>
    <w:rsid w:val="00970FBD"/>
    <w:rPr>
      <w:sz w:val="16"/>
      <w:szCs w:val="16"/>
    </w:rPr>
  </w:style>
  <w:style w:type="paragraph" w:styleId="Commentaire">
    <w:name w:val="annotation text"/>
    <w:basedOn w:val="Normal"/>
    <w:link w:val="CommentaireCar"/>
    <w:uiPriority w:val="99"/>
    <w:semiHidden/>
    <w:unhideWhenUsed/>
    <w:rsid w:val="00970FBD"/>
    <w:pPr>
      <w:spacing w:line="240" w:lineRule="auto"/>
    </w:pPr>
    <w:rPr>
      <w:sz w:val="20"/>
      <w:szCs w:val="20"/>
    </w:rPr>
  </w:style>
  <w:style w:type="character" w:customStyle="1" w:styleId="CommentaireCar">
    <w:name w:val="Commentaire Car"/>
    <w:basedOn w:val="Policepardfaut"/>
    <w:link w:val="Commentaire"/>
    <w:uiPriority w:val="99"/>
    <w:semiHidden/>
    <w:rsid w:val="00970FBD"/>
    <w:rPr>
      <w:sz w:val="20"/>
      <w:szCs w:val="20"/>
    </w:rPr>
  </w:style>
  <w:style w:type="paragraph" w:styleId="Objetducommentaire">
    <w:name w:val="annotation subject"/>
    <w:basedOn w:val="Commentaire"/>
    <w:next w:val="Commentaire"/>
    <w:link w:val="ObjetducommentaireCar"/>
    <w:uiPriority w:val="99"/>
    <w:semiHidden/>
    <w:unhideWhenUsed/>
    <w:rsid w:val="00970FBD"/>
    <w:rPr>
      <w:b/>
      <w:bCs/>
    </w:rPr>
  </w:style>
  <w:style w:type="character" w:customStyle="1" w:styleId="ObjetducommentaireCar">
    <w:name w:val="Objet du commentaire Car"/>
    <w:basedOn w:val="CommentaireCar"/>
    <w:link w:val="Objetducommentaire"/>
    <w:uiPriority w:val="99"/>
    <w:semiHidden/>
    <w:rsid w:val="00970FBD"/>
    <w:rPr>
      <w:b/>
      <w:bCs/>
      <w:sz w:val="20"/>
      <w:szCs w:val="20"/>
    </w:rPr>
  </w:style>
  <w:style w:type="paragraph" w:styleId="Textedebulles">
    <w:name w:val="Balloon Text"/>
    <w:basedOn w:val="Normal"/>
    <w:link w:val="TextedebullesCar"/>
    <w:uiPriority w:val="99"/>
    <w:semiHidden/>
    <w:unhideWhenUsed/>
    <w:rsid w:val="00970FB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70FBD"/>
    <w:rPr>
      <w:rFonts w:ascii="Segoe UI" w:hAnsi="Segoe UI" w:cs="Segoe UI"/>
      <w:sz w:val="18"/>
      <w:szCs w:val="18"/>
    </w:rPr>
  </w:style>
  <w:style w:type="character" w:customStyle="1" w:styleId="Titre1Car">
    <w:name w:val="Titre 1 Car"/>
    <w:basedOn w:val="Policepardfaut"/>
    <w:link w:val="Titre1"/>
    <w:uiPriority w:val="9"/>
    <w:rsid w:val="00A46567"/>
    <w:rPr>
      <w:rFonts w:asciiTheme="majorHAnsi" w:eastAsiaTheme="majorEastAsia" w:hAnsiTheme="majorHAnsi" w:cstheme="majorBidi"/>
      <w:color w:val="2E74B5" w:themeColor="accent1" w:themeShade="BF"/>
      <w:sz w:val="36"/>
      <w:szCs w:val="36"/>
    </w:rPr>
  </w:style>
  <w:style w:type="character" w:customStyle="1" w:styleId="Titre2Car">
    <w:name w:val="Titre 2 Car"/>
    <w:basedOn w:val="Policepardfaut"/>
    <w:link w:val="Titre2"/>
    <w:uiPriority w:val="9"/>
    <w:rsid w:val="00A46567"/>
    <w:rPr>
      <w:rFonts w:asciiTheme="majorHAnsi" w:eastAsiaTheme="majorEastAsia" w:hAnsiTheme="majorHAnsi" w:cstheme="majorBidi"/>
      <w:color w:val="2E74B5" w:themeColor="accent1" w:themeShade="BF"/>
      <w:sz w:val="28"/>
      <w:szCs w:val="28"/>
    </w:rPr>
  </w:style>
  <w:style w:type="character" w:customStyle="1" w:styleId="Titre3Car">
    <w:name w:val="Titre 3 Car"/>
    <w:basedOn w:val="Policepardfaut"/>
    <w:link w:val="Titre3"/>
    <w:uiPriority w:val="9"/>
    <w:semiHidden/>
    <w:rsid w:val="00A46567"/>
    <w:rPr>
      <w:rFonts w:asciiTheme="majorHAnsi" w:eastAsiaTheme="majorEastAsia" w:hAnsiTheme="majorHAnsi" w:cstheme="majorBidi"/>
      <w:color w:val="404040" w:themeColor="text1" w:themeTint="BF"/>
      <w:sz w:val="26"/>
      <w:szCs w:val="26"/>
    </w:rPr>
  </w:style>
  <w:style w:type="character" w:customStyle="1" w:styleId="Titre4Car">
    <w:name w:val="Titre 4 Car"/>
    <w:basedOn w:val="Policepardfaut"/>
    <w:link w:val="Titre4"/>
    <w:uiPriority w:val="9"/>
    <w:semiHidden/>
    <w:rsid w:val="00A46567"/>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A46567"/>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A46567"/>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A46567"/>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A46567"/>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A46567"/>
    <w:rPr>
      <w:rFonts w:asciiTheme="majorHAnsi" w:eastAsiaTheme="majorEastAsia" w:hAnsiTheme="majorHAnsi" w:cstheme="majorBidi"/>
      <w:i/>
      <w:iCs/>
      <w:smallCaps/>
      <w:color w:val="595959" w:themeColor="text1" w:themeTint="A6"/>
    </w:rPr>
  </w:style>
  <w:style w:type="paragraph" w:styleId="Lgende">
    <w:name w:val="caption"/>
    <w:basedOn w:val="Normal"/>
    <w:next w:val="Normal"/>
    <w:uiPriority w:val="35"/>
    <w:semiHidden/>
    <w:unhideWhenUsed/>
    <w:qFormat/>
    <w:rsid w:val="00A46567"/>
    <w:pPr>
      <w:spacing w:line="240" w:lineRule="auto"/>
    </w:pPr>
    <w:rPr>
      <w:b/>
      <w:bCs/>
      <w:color w:val="404040" w:themeColor="text1" w:themeTint="BF"/>
      <w:sz w:val="20"/>
      <w:szCs w:val="20"/>
    </w:rPr>
  </w:style>
  <w:style w:type="paragraph" w:styleId="Titre">
    <w:name w:val="Title"/>
    <w:basedOn w:val="Normal"/>
    <w:next w:val="Normal"/>
    <w:link w:val="TitreCar"/>
    <w:uiPriority w:val="10"/>
    <w:qFormat/>
    <w:rsid w:val="00A46567"/>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reCar">
    <w:name w:val="Titre Car"/>
    <w:basedOn w:val="Policepardfaut"/>
    <w:link w:val="Titre"/>
    <w:uiPriority w:val="10"/>
    <w:rsid w:val="00A46567"/>
    <w:rPr>
      <w:rFonts w:asciiTheme="majorHAnsi" w:eastAsiaTheme="majorEastAsia" w:hAnsiTheme="majorHAnsi" w:cstheme="majorBidi"/>
      <w:color w:val="2E74B5" w:themeColor="accent1" w:themeShade="BF"/>
      <w:spacing w:val="-7"/>
      <w:sz w:val="80"/>
      <w:szCs w:val="80"/>
    </w:rPr>
  </w:style>
  <w:style w:type="paragraph" w:styleId="Sous-titre">
    <w:name w:val="Subtitle"/>
    <w:basedOn w:val="Normal"/>
    <w:next w:val="Normal"/>
    <w:link w:val="Sous-titreCar"/>
    <w:uiPriority w:val="11"/>
    <w:qFormat/>
    <w:rsid w:val="00A46567"/>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sid w:val="00A46567"/>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A46567"/>
    <w:rPr>
      <w:b/>
      <w:bCs/>
    </w:rPr>
  </w:style>
  <w:style w:type="character" w:styleId="Accentuation">
    <w:name w:val="Emphasis"/>
    <w:basedOn w:val="Policepardfaut"/>
    <w:uiPriority w:val="20"/>
    <w:qFormat/>
    <w:rsid w:val="00A46567"/>
    <w:rPr>
      <w:i/>
      <w:iCs/>
    </w:rPr>
  </w:style>
  <w:style w:type="paragraph" w:styleId="Sansinterligne">
    <w:name w:val="No Spacing"/>
    <w:uiPriority w:val="1"/>
    <w:qFormat/>
    <w:rsid w:val="00A46567"/>
    <w:pPr>
      <w:spacing w:after="0" w:line="240" w:lineRule="auto"/>
    </w:pPr>
  </w:style>
  <w:style w:type="paragraph" w:styleId="Citation">
    <w:name w:val="Quote"/>
    <w:basedOn w:val="Normal"/>
    <w:next w:val="Normal"/>
    <w:link w:val="CitationCar"/>
    <w:uiPriority w:val="29"/>
    <w:qFormat/>
    <w:rsid w:val="00A46567"/>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A46567"/>
    <w:rPr>
      <w:i/>
      <w:iCs/>
    </w:rPr>
  </w:style>
  <w:style w:type="paragraph" w:styleId="Citationintense">
    <w:name w:val="Intense Quote"/>
    <w:basedOn w:val="Normal"/>
    <w:next w:val="Normal"/>
    <w:link w:val="CitationintenseCar"/>
    <w:uiPriority w:val="30"/>
    <w:qFormat/>
    <w:rsid w:val="00A46567"/>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A46567"/>
    <w:rPr>
      <w:rFonts w:asciiTheme="majorHAnsi" w:eastAsiaTheme="majorEastAsia" w:hAnsiTheme="majorHAnsi" w:cstheme="majorBidi"/>
      <w:color w:val="5B9BD5" w:themeColor="accent1"/>
      <w:sz w:val="28"/>
      <w:szCs w:val="28"/>
    </w:rPr>
  </w:style>
  <w:style w:type="character" w:styleId="Accentuationlgre">
    <w:name w:val="Subtle Emphasis"/>
    <w:basedOn w:val="Policepardfaut"/>
    <w:uiPriority w:val="19"/>
    <w:qFormat/>
    <w:rsid w:val="00A46567"/>
    <w:rPr>
      <w:i/>
      <w:iCs/>
      <w:color w:val="595959" w:themeColor="text1" w:themeTint="A6"/>
    </w:rPr>
  </w:style>
  <w:style w:type="character" w:styleId="Accentuationintense">
    <w:name w:val="Intense Emphasis"/>
    <w:basedOn w:val="Policepardfaut"/>
    <w:uiPriority w:val="21"/>
    <w:qFormat/>
    <w:rsid w:val="00A46567"/>
    <w:rPr>
      <w:b/>
      <w:bCs/>
      <w:i/>
      <w:iCs/>
    </w:rPr>
  </w:style>
  <w:style w:type="character" w:styleId="Rfrencelgre">
    <w:name w:val="Subtle Reference"/>
    <w:basedOn w:val="Policepardfaut"/>
    <w:uiPriority w:val="31"/>
    <w:qFormat/>
    <w:rsid w:val="00A46567"/>
    <w:rPr>
      <w:smallCaps/>
      <w:color w:val="404040" w:themeColor="text1" w:themeTint="BF"/>
    </w:rPr>
  </w:style>
  <w:style w:type="character" w:styleId="Rfrenceintense">
    <w:name w:val="Intense Reference"/>
    <w:basedOn w:val="Policepardfaut"/>
    <w:uiPriority w:val="32"/>
    <w:qFormat/>
    <w:rsid w:val="00A46567"/>
    <w:rPr>
      <w:b/>
      <w:bCs/>
      <w:smallCaps/>
      <w:u w:val="single"/>
    </w:rPr>
  </w:style>
  <w:style w:type="character" w:styleId="Titredulivre">
    <w:name w:val="Book Title"/>
    <w:basedOn w:val="Policepardfaut"/>
    <w:uiPriority w:val="33"/>
    <w:qFormat/>
    <w:rsid w:val="00A46567"/>
    <w:rPr>
      <w:b/>
      <w:bCs/>
      <w:smallCaps/>
    </w:rPr>
  </w:style>
  <w:style w:type="paragraph" w:styleId="En-ttedetabledesmatires">
    <w:name w:val="TOC Heading"/>
    <w:basedOn w:val="Titre1"/>
    <w:next w:val="Normal"/>
    <w:uiPriority w:val="39"/>
    <w:semiHidden/>
    <w:unhideWhenUsed/>
    <w:qFormat/>
    <w:rsid w:val="00A46567"/>
    <w:pPr>
      <w:outlineLvl w:val="9"/>
    </w:pPr>
  </w:style>
  <w:style w:type="paragraph" w:styleId="En-tte">
    <w:name w:val="header"/>
    <w:basedOn w:val="Normal"/>
    <w:link w:val="En-tteCar"/>
    <w:uiPriority w:val="99"/>
    <w:unhideWhenUsed/>
    <w:rsid w:val="003B43B4"/>
    <w:pPr>
      <w:tabs>
        <w:tab w:val="center" w:pos="4320"/>
        <w:tab w:val="right" w:pos="8640"/>
      </w:tabs>
      <w:spacing w:after="0" w:line="240" w:lineRule="auto"/>
    </w:pPr>
  </w:style>
  <w:style w:type="character" w:customStyle="1" w:styleId="En-tteCar">
    <w:name w:val="En-tête Car"/>
    <w:basedOn w:val="Policepardfaut"/>
    <w:link w:val="En-tte"/>
    <w:uiPriority w:val="99"/>
    <w:rsid w:val="003B43B4"/>
  </w:style>
  <w:style w:type="paragraph" w:styleId="Pieddepage">
    <w:name w:val="footer"/>
    <w:basedOn w:val="Normal"/>
    <w:link w:val="PieddepageCar"/>
    <w:uiPriority w:val="99"/>
    <w:unhideWhenUsed/>
    <w:rsid w:val="003B43B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B43B4"/>
  </w:style>
  <w:style w:type="character" w:styleId="Lienhypertexte">
    <w:name w:val="Hyperlink"/>
    <w:basedOn w:val="Policepardfaut"/>
    <w:uiPriority w:val="99"/>
    <w:unhideWhenUsed/>
    <w:rsid w:val="001111BB"/>
    <w:rPr>
      <w:color w:val="0563C1" w:themeColor="hyperlink"/>
      <w:u w:val="single"/>
    </w:rPr>
  </w:style>
  <w:style w:type="character" w:customStyle="1" w:styleId="Mentionnonrsolue1">
    <w:name w:val="Mention non résolue1"/>
    <w:basedOn w:val="Policepardfaut"/>
    <w:uiPriority w:val="99"/>
    <w:semiHidden/>
    <w:unhideWhenUsed/>
    <w:rsid w:val="001111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236922">
      <w:bodyDiv w:val="1"/>
      <w:marLeft w:val="0"/>
      <w:marRight w:val="0"/>
      <w:marTop w:val="0"/>
      <w:marBottom w:val="0"/>
      <w:divBdr>
        <w:top w:val="none" w:sz="0" w:space="0" w:color="auto"/>
        <w:left w:val="none" w:sz="0" w:space="0" w:color="auto"/>
        <w:bottom w:val="none" w:sz="0" w:space="0" w:color="auto"/>
        <w:right w:val="none" w:sz="0" w:space="0" w:color="auto"/>
      </w:divBdr>
    </w:div>
    <w:div w:id="1500776979">
      <w:bodyDiv w:val="1"/>
      <w:marLeft w:val="0"/>
      <w:marRight w:val="0"/>
      <w:marTop w:val="0"/>
      <w:marBottom w:val="0"/>
      <w:divBdr>
        <w:top w:val="none" w:sz="0" w:space="0" w:color="auto"/>
        <w:left w:val="none" w:sz="0" w:space="0" w:color="auto"/>
        <w:bottom w:val="none" w:sz="0" w:space="0" w:color="auto"/>
        <w:right w:val="none" w:sz="0" w:space="0" w:color="auto"/>
      </w:divBdr>
    </w:div>
    <w:div w:id="212260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pallascio@delan.ca" TargetMode="Externa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yperlink" Target="mailto:fpallascio@delan.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AF376B-25C0-454C-8F5A-516DB485F074}" type="doc">
      <dgm:prSet loTypeId="urn:microsoft.com/office/officeart/2005/8/layout/process4" loCatId="list" qsTypeId="urn:microsoft.com/office/officeart/2005/8/quickstyle/simple5" qsCatId="simple" csTypeId="urn:microsoft.com/office/officeart/2005/8/colors/accent1_2" csCatId="accent1" phldr="1"/>
      <dgm:spPr/>
      <dgm:t>
        <a:bodyPr/>
        <a:lstStyle/>
        <a:p>
          <a:endParaRPr lang="fr-CA"/>
        </a:p>
      </dgm:t>
    </dgm:pt>
    <dgm:pt modelId="{4B576402-FF33-4354-AA09-6AFB7CDDEDEC}">
      <dgm:prSet custT="1"/>
      <dgm:spPr>
        <a:solidFill>
          <a:srgbClr val="E40535"/>
        </a:solidFill>
      </dgm:spPr>
      <dgm:t>
        <a:bodyPr/>
        <a:lstStyle/>
        <a:p>
          <a:r>
            <a:rPr lang="fr-CA" sz="1400" b="1"/>
            <a:t>Plus de 25 ans d’expérience en recrutement</a:t>
          </a:r>
        </a:p>
      </dgm:t>
    </dgm:pt>
    <dgm:pt modelId="{92178BEF-E65D-488F-AC0B-47CBE21D958E}" type="parTrans" cxnId="{8629D039-BC95-44E0-A287-3D64271D24A6}">
      <dgm:prSet/>
      <dgm:spPr/>
      <dgm:t>
        <a:bodyPr/>
        <a:lstStyle/>
        <a:p>
          <a:endParaRPr lang="fr-CA" sz="2800"/>
        </a:p>
      </dgm:t>
    </dgm:pt>
    <dgm:pt modelId="{8C14AD8F-3844-4294-9BD3-AC8269628100}" type="sibTrans" cxnId="{8629D039-BC95-44E0-A287-3D64271D24A6}">
      <dgm:prSet/>
      <dgm:spPr/>
      <dgm:t>
        <a:bodyPr/>
        <a:lstStyle/>
        <a:p>
          <a:endParaRPr lang="fr-CA" sz="2800"/>
        </a:p>
      </dgm:t>
    </dgm:pt>
    <dgm:pt modelId="{6448AFEE-EED4-4134-91ED-4869E68B9D53}">
      <dgm:prSet custT="1"/>
      <dgm:spPr>
        <a:solidFill>
          <a:srgbClr val="E40535"/>
        </a:solidFill>
      </dgm:spPr>
      <dgm:t>
        <a:bodyPr/>
        <a:lstStyle/>
        <a:p>
          <a:r>
            <a:rPr lang="en-CA" sz="1400" b="1"/>
            <a:t>Plus de 125 clients importants qui nous ont choisis pour combler leurs mandats en TI</a:t>
          </a:r>
        </a:p>
      </dgm:t>
    </dgm:pt>
    <dgm:pt modelId="{3AF994DE-2186-411C-9999-CAF11646681C}" type="parTrans" cxnId="{2851E274-89F0-404B-B9EF-A3520CFEF69B}">
      <dgm:prSet/>
      <dgm:spPr/>
      <dgm:t>
        <a:bodyPr/>
        <a:lstStyle/>
        <a:p>
          <a:endParaRPr lang="fr-CA" sz="2800"/>
        </a:p>
      </dgm:t>
    </dgm:pt>
    <dgm:pt modelId="{6B678977-1DB8-4938-8420-5E1778C94848}" type="sibTrans" cxnId="{2851E274-89F0-404B-B9EF-A3520CFEF69B}">
      <dgm:prSet/>
      <dgm:spPr/>
      <dgm:t>
        <a:bodyPr/>
        <a:lstStyle/>
        <a:p>
          <a:endParaRPr lang="fr-CA" sz="2800"/>
        </a:p>
      </dgm:t>
    </dgm:pt>
    <dgm:pt modelId="{3433979A-39A9-4A90-9056-E8969440E3B2}">
      <dgm:prSet custT="1"/>
      <dgm:spPr>
        <a:solidFill>
          <a:srgbClr val="E40535"/>
        </a:solidFill>
      </dgm:spPr>
      <dgm:t>
        <a:bodyPr/>
        <a:lstStyle/>
        <a:p>
          <a:r>
            <a:rPr lang="fr-CA" sz="1400" b="1"/>
            <a:t>Plus de 65 000 candidats dans notre base de données</a:t>
          </a:r>
        </a:p>
      </dgm:t>
    </dgm:pt>
    <dgm:pt modelId="{DF447002-CEE0-413D-8996-52F62AAC65D0}" type="parTrans" cxnId="{D8E9A62A-4323-4E66-84A7-90EDFC2873DC}">
      <dgm:prSet/>
      <dgm:spPr/>
      <dgm:t>
        <a:bodyPr/>
        <a:lstStyle/>
        <a:p>
          <a:endParaRPr lang="fr-CA" sz="2800"/>
        </a:p>
      </dgm:t>
    </dgm:pt>
    <dgm:pt modelId="{EBCED48D-9DB3-456E-85D6-8B3ED4BD8C73}" type="sibTrans" cxnId="{D8E9A62A-4323-4E66-84A7-90EDFC2873DC}">
      <dgm:prSet/>
      <dgm:spPr/>
      <dgm:t>
        <a:bodyPr/>
        <a:lstStyle/>
        <a:p>
          <a:endParaRPr lang="fr-CA" sz="2800"/>
        </a:p>
      </dgm:t>
    </dgm:pt>
    <dgm:pt modelId="{85C8A0C2-7237-44D1-89DC-4D3B79315230}">
      <dgm:prSet custT="1"/>
      <dgm:spPr>
        <a:solidFill>
          <a:srgbClr val="E40535"/>
        </a:solidFill>
      </dgm:spPr>
      <dgm:t>
        <a:bodyPr/>
        <a:lstStyle/>
        <a:p>
          <a:r>
            <a:rPr lang="fr-CA" sz="1400" b="1"/>
            <a:t>Une équipe de recruteurs dynamiques et expérimentés</a:t>
          </a:r>
        </a:p>
      </dgm:t>
    </dgm:pt>
    <dgm:pt modelId="{691574A9-5D64-480D-987A-AD5C73548DF3}" type="parTrans" cxnId="{E51BC261-B7EA-4BC3-B57E-51FB6BC9ABCF}">
      <dgm:prSet/>
      <dgm:spPr/>
      <dgm:t>
        <a:bodyPr/>
        <a:lstStyle/>
        <a:p>
          <a:endParaRPr lang="fr-CA" sz="2800"/>
        </a:p>
      </dgm:t>
    </dgm:pt>
    <dgm:pt modelId="{512A3157-F41E-457E-9FE2-7178FFBED808}" type="sibTrans" cxnId="{E51BC261-B7EA-4BC3-B57E-51FB6BC9ABCF}">
      <dgm:prSet/>
      <dgm:spPr/>
      <dgm:t>
        <a:bodyPr/>
        <a:lstStyle/>
        <a:p>
          <a:endParaRPr lang="fr-CA" sz="2800"/>
        </a:p>
      </dgm:t>
    </dgm:pt>
    <dgm:pt modelId="{B89D7DB8-B766-46C4-8494-060F79DF7A10}">
      <dgm:prSet custT="1"/>
      <dgm:spPr>
        <a:solidFill>
          <a:srgbClr val="E40535"/>
        </a:solidFill>
      </dgm:spPr>
      <dgm:t>
        <a:bodyPr/>
        <a:lstStyle/>
        <a:p>
          <a:r>
            <a:rPr lang="fr-CA" sz="1400" b="1"/>
            <a:t>Une approche basée sur le partenariat et la compréhension profonde des technologies et de vos besoins d’affaires</a:t>
          </a:r>
        </a:p>
      </dgm:t>
    </dgm:pt>
    <dgm:pt modelId="{200FDC45-BFC0-4ED3-BF5E-F7FF0A3772CA}" type="parTrans" cxnId="{DCC6FDC7-4954-4DBE-8236-7E127E228042}">
      <dgm:prSet/>
      <dgm:spPr/>
      <dgm:t>
        <a:bodyPr/>
        <a:lstStyle/>
        <a:p>
          <a:endParaRPr lang="fr-CA" sz="2800"/>
        </a:p>
      </dgm:t>
    </dgm:pt>
    <dgm:pt modelId="{E2DB5641-7876-456F-8D8B-C3DF121A60A5}" type="sibTrans" cxnId="{DCC6FDC7-4954-4DBE-8236-7E127E228042}">
      <dgm:prSet/>
      <dgm:spPr/>
      <dgm:t>
        <a:bodyPr/>
        <a:lstStyle/>
        <a:p>
          <a:endParaRPr lang="fr-CA" sz="2800"/>
        </a:p>
      </dgm:t>
    </dgm:pt>
    <dgm:pt modelId="{7F051051-9EE2-4AE6-8CEB-F903888325EA}" type="pres">
      <dgm:prSet presAssocID="{4CAF376B-25C0-454C-8F5A-516DB485F074}" presName="Name0" presStyleCnt="0">
        <dgm:presLayoutVars>
          <dgm:dir/>
          <dgm:animLvl val="lvl"/>
          <dgm:resizeHandles val="exact"/>
        </dgm:presLayoutVars>
      </dgm:prSet>
      <dgm:spPr/>
    </dgm:pt>
    <dgm:pt modelId="{BD881616-4141-4832-917C-0ACE2A37504F}" type="pres">
      <dgm:prSet presAssocID="{B89D7DB8-B766-46C4-8494-060F79DF7A10}" presName="boxAndChildren" presStyleCnt="0"/>
      <dgm:spPr/>
    </dgm:pt>
    <dgm:pt modelId="{67DE281D-7114-490F-B1B2-4580678B6D1B}" type="pres">
      <dgm:prSet presAssocID="{B89D7DB8-B766-46C4-8494-060F79DF7A10}" presName="parentTextBox" presStyleLbl="node1" presStyleIdx="0" presStyleCnt="5" custLinFactNeighborX="2487" custLinFactNeighborY="339"/>
      <dgm:spPr/>
    </dgm:pt>
    <dgm:pt modelId="{2EF86348-A1AB-43F2-BB29-0BBA68390ADB}" type="pres">
      <dgm:prSet presAssocID="{512A3157-F41E-457E-9FE2-7178FFBED808}" presName="sp" presStyleCnt="0"/>
      <dgm:spPr/>
    </dgm:pt>
    <dgm:pt modelId="{1E8EBE6B-F042-4D80-B8C9-72FFB409286A}" type="pres">
      <dgm:prSet presAssocID="{85C8A0C2-7237-44D1-89DC-4D3B79315230}" presName="arrowAndChildren" presStyleCnt="0"/>
      <dgm:spPr/>
    </dgm:pt>
    <dgm:pt modelId="{4FBE3311-8B9A-40FA-A878-F5B05AD26172}" type="pres">
      <dgm:prSet presAssocID="{85C8A0C2-7237-44D1-89DC-4D3B79315230}" presName="parentTextArrow" presStyleLbl="node1" presStyleIdx="1" presStyleCnt="5"/>
      <dgm:spPr/>
    </dgm:pt>
    <dgm:pt modelId="{BF28417D-6E62-4A98-A24F-BFAABBC2158D}" type="pres">
      <dgm:prSet presAssocID="{EBCED48D-9DB3-456E-85D6-8B3ED4BD8C73}" presName="sp" presStyleCnt="0"/>
      <dgm:spPr/>
    </dgm:pt>
    <dgm:pt modelId="{7CB0F259-EBE0-48D2-A4F7-3B6B49983E06}" type="pres">
      <dgm:prSet presAssocID="{3433979A-39A9-4A90-9056-E8969440E3B2}" presName="arrowAndChildren" presStyleCnt="0"/>
      <dgm:spPr/>
    </dgm:pt>
    <dgm:pt modelId="{5ABA39DE-C513-497B-907C-6BB720D593DF}" type="pres">
      <dgm:prSet presAssocID="{3433979A-39A9-4A90-9056-E8969440E3B2}" presName="parentTextArrow" presStyleLbl="node1" presStyleIdx="2" presStyleCnt="5" custLinFactNeighborX="4332" custLinFactNeighborY="-1861"/>
      <dgm:spPr/>
    </dgm:pt>
    <dgm:pt modelId="{079973C7-5519-4133-81C3-92A7B5B2D813}" type="pres">
      <dgm:prSet presAssocID="{8C14AD8F-3844-4294-9BD3-AC8269628100}" presName="sp" presStyleCnt="0"/>
      <dgm:spPr/>
    </dgm:pt>
    <dgm:pt modelId="{77D356ED-430C-4069-8CDA-0FA356FF420C}" type="pres">
      <dgm:prSet presAssocID="{4B576402-FF33-4354-AA09-6AFB7CDDEDEC}" presName="arrowAndChildren" presStyleCnt="0"/>
      <dgm:spPr/>
    </dgm:pt>
    <dgm:pt modelId="{F0CAF973-ED87-4476-878F-B710561B3C47}" type="pres">
      <dgm:prSet presAssocID="{4B576402-FF33-4354-AA09-6AFB7CDDEDEC}" presName="parentTextArrow" presStyleLbl="node1" presStyleIdx="3" presStyleCnt="5"/>
      <dgm:spPr/>
    </dgm:pt>
    <dgm:pt modelId="{559DC398-7698-4EB1-89C1-FED98849DFED}" type="pres">
      <dgm:prSet presAssocID="{6B678977-1DB8-4938-8420-5E1778C94848}" presName="sp" presStyleCnt="0"/>
      <dgm:spPr/>
    </dgm:pt>
    <dgm:pt modelId="{72AB1F51-B882-4488-8013-904FB75E4A0A}" type="pres">
      <dgm:prSet presAssocID="{6448AFEE-EED4-4134-91ED-4869E68B9D53}" presName="arrowAndChildren" presStyleCnt="0"/>
      <dgm:spPr/>
    </dgm:pt>
    <dgm:pt modelId="{2E8CF37F-41C9-4394-A0B8-2DF0D1FFD2EB}" type="pres">
      <dgm:prSet presAssocID="{6448AFEE-EED4-4134-91ED-4869E68B9D53}" presName="parentTextArrow" presStyleLbl="node1" presStyleIdx="4" presStyleCnt="5" custLinFactNeighborY="3132"/>
      <dgm:spPr/>
    </dgm:pt>
  </dgm:ptLst>
  <dgm:cxnLst>
    <dgm:cxn modelId="{D8E9A62A-4323-4E66-84A7-90EDFC2873DC}" srcId="{4CAF376B-25C0-454C-8F5A-516DB485F074}" destId="{3433979A-39A9-4A90-9056-E8969440E3B2}" srcOrd="2" destOrd="0" parTransId="{DF447002-CEE0-413D-8996-52F62AAC65D0}" sibTransId="{EBCED48D-9DB3-456E-85D6-8B3ED4BD8C73}"/>
    <dgm:cxn modelId="{8629D039-BC95-44E0-A287-3D64271D24A6}" srcId="{4CAF376B-25C0-454C-8F5A-516DB485F074}" destId="{4B576402-FF33-4354-AA09-6AFB7CDDEDEC}" srcOrd="1" destOrd="0" parTransId="{92178BEF-E65D-488F-AC0B-47CBE21D958E}" sibTransId="{8C14AD8F-3844-4294-9BD3-AC8269628100}"/>
    <dgm:cxn modelId="{E41E373D-D9CC-40CA-8BF3-6F722463B89D}" type="presOf" srcId="{4B576402-FF33-4354-AA09-6AFB7CDDEDEC}" destId="{F0CAF973-ED87-4476-878F-B710561B3C47}" srcOrd="0" destOrd="0" presId="urn:microsoft.com/office/officeart/2005/8/layout/process4"/>
    <dgm:cxn modelId="{B281D95B-7905-476C-BABB-0389318AA5B9}" type="presOf" srcId="{85C8A0C2-7237-44D1-89DC-4D3B79315230}" destId="{4FBE3311-8B9A-40FA-A878-F5B05AD26172}" srcOrd="0" destOrd="0" presId="urn:microsoft.com/office/officeart/2005/8/layout/process4"/>
    <dgm:cxn modelId="{E51BC261-B7EA-4BC3-B57E-51FB6BC9ABCF}" srcId="{4CAF376B-25C0-454C-8F5A-516DB485F074}" destId="{85C8A0C2-7237-44D1-89DC-4D3B79315230}" srcOrd="3" destOrd="0" parTransId="{691574A9-5D64-480D-987A-AD5C73548DF3}" sibTransId="{512A3157-F41E-457E-9FE2-7178FFBED808}"/>
    <dgm:cxn modelId="{518CF267-C54D-4D39-B913-40F121815AA6}" type="presOf" srcId="{3433979A-39A9-4A90-9056-E8969440E3B2}" destId="{5ABA39DE-C513-497B-907C-6BB720D593DF}" srcOrd="0" destOrd="0" presId="urn:microsoft.com/office/officeart/2005/8/layout/process4"/>
    <dgm:cxn modelId="{7C773952-B810-43AE-B18F-8B28B2DC6703}" type="presOf" srcId="{4CAF376B-25C0-454C-8F5A-516DB485F074}" destId="{7F051051-9EE2-4AE6-8CEB-F903888325EA}" srcOrd="0" destOrd="0" presId="urn:microsoft.com/office/officeart/2005/8/layout/process4"/>
    <dgm:cxn modelId="{2851E274-89F0-404B-B9EF-A3520CFEF69B}" srcId="{4CAF376B-25C0-454C-8F5A-516DB485F074}" destId="{6448AFEE-EED4-4134-91ED-4869E68B9D53}" srcOrd="0" destOrd="0" parTransId="{3AF994DE-2186-411C-9999-CAF11646681C}" sibTransId="{6B678977-1DB8-4938-8420-5E1778C94848}"/>
    <dgm:cxn modelId="{B6286BA1-8053-4D99-A607-080731E06FD3}" type="presOf" srcId="{B89D7DB8-B766-46C4-8494-060F79DF7A10}" destId="{67DE281D-7114-490F-B1B2-4580678B6D1B}" srcOrd="0" destOrd="0" presId="urn:microsoft.com/office/officeart/2005/8/layout/process4"/>
    <dgm:cxn modelId="{DCC6FDC7-4954-4DBE-8236-7E127E228042}" srcId="{4CAF376B-25C0-454C-8F5A-516DB485F074}" destId="{B89D7DB8-B766-46C4-8494-060F79DF7A10}" srcOrd="4" destOrd="0" parTransId="{200FDC45-BFC0-4ED3-BF5E-F7FF0A3772CA}" sibTransId="{E2DB5641-7876-456F-8D8B-C3DF121A60A5}"/>
    <dgm:cxn modelId="{6123C0FF-5AE0-4AD5-8972-FF742AEEB81F}" type="presOf" srcId="{6448AFEE-EED4-4134-91ED-4869E68B9D53}" destId="{2E8CF37F-41C9-4394-A0B8-2DF0D1FFD2EB}" srcOrd="0" destOrd="0" presId="urn:microsoft.com/office/officeart/2005/8/layout/process4"/>
    <dgm:cxn modelId="{A2698523-D7C4-45E9-B8FE-A884D7DEE76F}" type="presParOf" srcId="{7F051051-9EE2-4AE6-8CEB-F903888325EA}" destId="{BD881616-4141-4832-917C-0ACE2A37504F}" srcOrd="0" destOrd="0" presId="urn:microsoft.com/office/officeart/2005/8/layout/process4"/>
    <dgm:cxn modelId="{2BA94235-B947-4803-ACBB-A0482532EAEA}" type="presParOf" srcId="{BD881616-4141-4832-917C-0ACE2A37504F}" destId="{67DE281D-7114-490F-B1B2-4580678B6D1B}" srcOrd="0" destOrd="0" presId="urn:microsoft.com/office/officeart/2005/8/layout/process4"/>
    <dgm:cxn modelId="{DAAF13CA-44C4-4EEB-8FEF-2465D93A02CE}" type="presParOf" srcId="{7F051051-9EE2-4AE6-8CEB-F903888325EA}" destId="{2EF86348-A1AB-43F2-BB29-0BBA68390ADB}" srcOrd="1" destOrd="0" presId="urn:microsoft.com/office/officeart/2005/8/layout/process4"/>
    <dgm:cxn modelId="{3CEC7B05-26F0-4293-A0D0-B79BC8A8A19B}" type="presParOf" srcId="{7F051051-9EE2-4AE6-8CEB-F903888325EA}" destId="{1E8EBE6B-F042-4D80-B8C9-72FFB409286A}" srcOrd="2" destOrd="0" presId="urn:microsoft.com/office/officeart/2005/8/layout/process4"/>
    <dgm:cxn modelId="{77A46489-5F1F-48BA-A59E-D2B31BCD0330}" type="presParOf" srcId="{1E8EBE6B-F042-4D80-B8C9-72FFB409286A}" destId="{4FBE3311-8B9A-40FA-A878-F5B05AD26172}" srcOrd="0" destOrd="0" presId="urn:microsoft.com/office/officeart/2005/8/layout/process4"/>
    <dgm:cxn modelId="{27892B53-DE9A-41AD-B76B-44C789C60EAB}" type="presParOf" srcId="{7F051051-9EE2-4AE6-8CEB-F903888325EA}" destId="{BF28417D-6E62-4A98-A24F-BFAABBC2158D}" srcOrd="3" destOrd="0" presId="urn:microsoft.com/office/officeart/2005/8/layout/process4"/>
    <dgm:cxn modelId="{5AEBBD17-72F7-4810-A74E-FD1A09D2954E}" type="presParOf" srcId="{7F051051-9EE2-4AE6-8CEB-F903888325EA}" destId="{7CB0F259-EBE0-48D2-A4F7-3B6B49983E06}" srcOrd="4" destOrd="0" presId="urn:microsoft.com/office/officeart/2005/8/layout/process4"/>
    <dgm:cxn modelId="{69E0D4B4-52FD-48E6-9385-E643F3A5AA97}" type="presParOf" srcId="{7CB0F259-EBE0-48D2-A4F7-3B6B49983E06}" destId="{5ABA39DE-C513-497B-907C-6BB720D593DF}" srcOrd="0" destOrd="0" presId="urn:microsoft.com/office/officeart/2005/8/layout/process4"/>
    <dgm:cxn modelId="{846DA768-32AD-4873-A51F-D4A8AE5819CC}" type="presParOf" srcId="{7F051051-9EE2-4AE6-8CEB-F903888325EA}" destId="{079973C7-5519-4133-81C3-92A7B5B2D813}" srcOrd="5" destOrd="0" presId="urn:microsoft.com/office/officeart/2005/8/layout/process4"/>
    <dgm:cxn modelId="{18E29782-51A5-4B93-B89A-72D6E7C6E85B}" type="presParOf" srcId="{7F051051-9EE2-4AE6-8CEB-F903888325EA}" destId="{77D356ED-430C-4069-8CDA-0FA356FF420C}" srcOrd="6" destOrd="0" presId="urn:microsoft.com/office/officeart/2005/8/layout/process4"/>
    <dgm:cxn modelId="{6BCBCFD5-5462-4420-9103-18EC53E00B5B}" type="presParOf" srcId="{77D356ED-430C-4069-8CDA-0FA356FF420C}" destId="{F0CAF973-ED87-4476-878F-B710561B3C47}" srcOrd="0" destOrd="0" presId="urn:microsoft.com/office/officeart/2005/8/layout/process4"/>
    <dgm:cxn modelId="{DD4ACD3B-7E8D-4AB1-A94C-B9EEE69E2A6F}" type="presParOf" srcId="{7F051051-9EE2-4AE6-8CEB-F903888325EA}" destId="{559DC398-7698-4EB1-89C1-FED98849DFED}" srcOrd="7" destOrd="0" presId="urn:microsoft.com/office/officeart/2005/8/layout/process4"/>
    <dgm:cxn modelId="{3B3491DC-239B-4BD4-B412-DCB88E310197}" type="presParOf" srcId="{7F051051-9EE2-4AE6-8CEB-F903888325EA}" destId="{72AB1F51-B882-4488-8013-904FB75E4A0A}" srcOrd="8" destOrd="0" presId="urn:microsoft.com/office/officeart/2005/8/layout/process4"/>
    <dgm:cxn modelId="{4DFCF911-03D8-44EB-B417-9D921B0D96CD}" type="presParOf" srcId="{72AB1F51-B882-4488-8013-904FB75E4A0A}" destId="{2E8CF37F-41C9-4394-A0B8-2DF0D1FFD2EB}" srcOrd="0" destOrd="0" presId="urn:microsoft.com/office/officeart/2005/8/layout/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DE281D-7114-490F-B1B2-4580678B6D1B}">
      <dsp:nvSpPr>
        <dsp:cNvPr id="0" name=""/>
        <dsp:cNvSpPr/>
      </dsp:nvSpPr>
      <dsp:spPr>
        <a:xfrm>
          <a:off x="0" y="5815701"/>
          <a:ext cx="5986145" cy="953583"/>
        </a:xfrm>
        <a:prstGeom prst="rect">
          <a:avLst/>
        </a:prstGeom>
        <a:solidFill>
          <a:srgbClr val="E40535"/>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fr-CA" sz="1400" b="1" kern="1200"/>
            <a:t>Une approche basée sur le partenariat et la compréhension profonde des technologies et de vos besoins d’affaires</a:t>
          </a:r>
        </a:p>
      </dsp:txBody>
      <dsp:txXfrm>
        <a:off x="0" y="5815701"/>
        <a:ext cx="5986145" cy="953583"/>
      </dsp:txXfrm>
    </dsp:sp>
    <dsp:sp modelId="{4FBE3311-8B9A-40FA-A878-F5B05AD26172}">
      <dsp:nvSpPr>
        <dsp:cNvPr id="0" name=""/>
        <dsp:cNvSpPr/>
      </dsp:nvSpPr>
      <dsp:spPr>
        <a:xfrm rot="10800000">
          <a:off x="0" y="4360160"/>
          <a:ext cx="5986145" cy="1466612"/>
        </a:xfrm>
        <a:prstGeom prst="upArrowCallout">
          <a:avLst/>
        </a:prstGeom>
        <a:solidFill>
          <a:srgbClr val="E40535"/>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fr-CA" sz="1400" b="1" kern="1200"/>
            <a:t>Une équipe de recruteurs dynamiques et expérimentés</a:t>
          </a:r>
        </a:p>
      </dsp:txBody>
      <dsp:txXfrm rot="10800000">
        <a:off x="0" y="4360160"/>
        <a:ext cx="5986145" cy="952960"/>
      </dsp:txXfrm>
    </dsp:sp>
    <dsp:sp modelId="{5ABA39DE-C513-497B-907C-6BB720D593DF}">
      <dsp:nvSpPr>
        <dsp:cNvPr id="0" name=""/>
        <dsp:cNvSpPr/>
      </dsp:nvSpPr>
      <dsp:spPr>
        <a:xfrm rot="10800000">
          <a:off x="0" y="2880558"/>
          <a:ext cx="5986145" cy="1466612"/>
        </a:xfrm>
        <a:prstGeom prst="upArrowCallout">
          <a:avLst/>
        </a:prstGeom>
        <a:solidFill>
          <a:srgbClr val="E40535"/>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fr-CA" sz="1400" b="1" kern="1200"/>
            <a:t>Plus de 65 000 candidats dans notre base de données</a:t>
          </a:r>
        </a:p>
      </dsp:txBody>
      <dsp:txXfrm rot="10800000">
        <a:off x="0" y="2880558"/>
        <a:ext cx="5986145" cy="952960"/>
      </dsp:txXfrm>
    </dsp:sp>
    <dsp:sp modelId="{F0CAF973-ED87-4476-878F-B710561B3C47}">
      <dsp:nvSpPr>
        <dsp:cNvPr id="0" name=""/>
        <dsp:cNvSpPr/>
      </dsp:nvSpPr>
      <dsp:spPr>
        <a:xfrm rot="10800000">
          <a:off x="0" y="1455544"/>
          <a:ext cx="5986145" cy="1466612"/>
        </a:xfrm>
        <a:prstGeom prst="upArrowCallout">
          <a:avLst/>
        </a:prstGeom>
        <a:solidFill>
          <a:srgbClr val="E40535"/>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fr-CA" sz="1400" b="1" kern="1200"/>
            <a:t>Plus de 25 ans d’expérience en recrutement</a:t>
          </a:r>
        </a:p>
      </dsp:txBody>
      <dsp:txXfrm rot="10800000">
        <a:off x="0" y="1455544"/>
        <a:ext cx="5986145" cy="952960"/>
      </dsp:txXfrm>
    </dsp:sp>
    <dsp:sp modelId="{2E8CF37F-41C9-4394-A0B8-2DF0D1FFD2EB}">
      <dsp:nvSpPr>
        <dsp:cNvPr id="0" name=""/>
        <dsp:cNvSpPr/>
      </dsp:nvSpPr>
      <dsp:spPr>
        <a:xfrm rot="10800000">
          <a:off x="0" y="49170"/>
          <a:ext cx="5986145" cy="1466612"/>
        </a:xfrm>
        <a:prstGeom prst="upArrowCallout">
          <a:avLst/>
        </a:prstGeom>
        <a:solidFill>
          <a:srgbClr val="E40535"/>
        </a:soli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CA" sz="1400" b="1" kern="1200"/>
            <a:t>Plus de 125 clients importants qui nous ont choisis pour combler leurs mandats en TI</a:t>
          </a:r>
        </a:p>
      </dsp:txBody>
      <dsp:txXfrm rot="10800000">
        <a:off x="0" y="49170"/>
        <a:ext cx="5986145" cy="95296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AAEA2-6A03-48F4-B6B9-04E0B845F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714</Words>
  <Characters>3928</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Deslauriers</dc:creator>
  <cp:lastModifiedBy>Francis Pallascio</cp:lastModifiedBy>
  <cp:revision>2</cp:revision>
  <cp:lastPrinted>2017-09-14T19:39:00Z</cp:lastPrinted>
  <dcterms:created xsi:type="dcterms:W3CDTF">2022-10-04T14:28:00Z</dcterms:created>
  <dcterms:modified xsi:type="dcterms:W3CDTF">2022-10-04T14:28:00Z</dcterms:modified>
</cp:coreProperties>
</file>