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59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055"/>
        <w:gridCol w:w="3540"/>
        <w:tblGridChange w:id="0">
          <w:tblGrid>
            <w:gridCol w:w="8055"/>
            <w:gridCol w:w="3540"/>
          </w:tblGrid>
        </w:tblGridChange>
      </w:tblGrid>
      <w:tr>
        <w:trPr>
          <w:cantSplit w:val="0"/>
          <w:trHeight w:val="1485" w:hRule="atLeast"/>
          <w:tblHeader w:val="0"/>
        </w:trPr>
        <w:tc>
          <w:tcPr>
            <w:gridSpan w:val="2"/>
            <w:shd w:fill="auto" w:val="clear"/>
            <w:vAlign w:val="center"/>
          </w:tcPr>
          <w:p w:rsidR="00000000" w:rsidDel="00000000" w:rsidP="00000000" w:rsidRDefault="00000000" w:rsidRPr="00000000" w14:paraId="00000004">
            <w:pPr>
              <w:spacing w:after="0" w:line="360" w:lineRule="auto"/>
              <w:rPr>
                <w:rFonts w:ascii="Nunito" w:cs="Nunito" w:eastAsia="Nunito" w:hAnsi="Nunito"/>
                <w:color w:val="ffffff"/>
              </w:rPr>
            </w:pPr>
            <w:r w:rsidDel="00000000" w:rsidR="00000000" w:rsidRPr="00000000">
              <w:rPr/>
              <w:drawing>
                <wp:inline distB="0" distT="0" distL="0" distR="0">
                  <wp:extent cx="7353300" cy="828773"/>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353300" cy="82877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2120900</wp:posOffset>
                      </wp:positionH>
                      <wp:positionV relativeFrom="paragraph">
                        <wp:posOffset>45720</wp:posOffset>
                      </wp:positionV>
                      <wp:extent cx="3158172" cy="754296"/>
                      <wp:effectExtent b="0" l="0" r="0" t="0"/>
                      <wp:wrapNone/>
                      <wp:docPr id="1" name=""/>
                      <a:graphic>
                        <a:graphicData uri="http://schemas.microsoft.com/office/word/2010/wordprocessingShape">
                          <wps:wsp>
                            <wps:cNvSpPr/>
                            <wps:cNvPr id="2" name="Shape 2"/>
                            <wps:spPr>
                              <a:xfrm>
                                <a:off x="3222000" y="3280800"/>
                                <a:ext cx="4248000" cy="9984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ebas Neue" w:cs="Bebas Neue" w:eastAsia="Bebas Neue" w:hAnsi="Bebas Neue"/>
                                      <w:b w:val="0"/>
                                      <w:i w:val="0"/>
                                      <w:smallCaps w:val="0"/>
                                      <w:strike w:val="0"/>
                                      <w:color w:val="ffffff"/>
                                      <w:sz w:val="76"/>
                                      <w:vertAlign w:val="baseline"/>
                                    </w:rPr>
                                    <w:t xml:space="preserve">Dakota Campbell</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ebas Neue" w:cs="Bebas Neue" w:eastAsia="Bebas Neue" w:hAnsi="Bebas Neue"/>
                                      <w:b w:val="0"/>
                                      <w:i w:val="0"/>
                                      <w:smallCaps w:val="0"/>
                                      <w:strike w:val="0"/>
                                      <w:color w:val="ffffff"/>
                                      <w:sz w:val="76"/>
                                      <w:vertAlign w:val="baseline"/>
                                    </w:rPr>
                                  </w:r>
                                  <w:r w:rsidDel="00000000" w:rsidR="00000000" w:rsidRPr="00000000">
                                    <w:rPr>
                                      <w:rFonts w:ascii="Open Sans" w:cs="Open Sans" w:eastAsia="Open Sans" w:hAnsi="Open Sans"/>
                                      <w:b w:val="1"/>
                                      <w:i w:val="0"/>
                                      <w:smallCaps w:val="0"/>
                                      <w:strike w:val="0"/>
                                      <w:color w:val="ffffff"/>
                                      <w:sz w:val="20"/>
                                      <w:vertAlign w:val="baseline"/>
                                    </w:rPr>
                                    <w:t xml:space="preserve">DIGITAL MARKETING SPECIALIST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2120900</wp:posOffset>
                      </wp:positionH>
                      <wp:positionV relativeFrom="paragraph">
                        <wp:posOffset>45720</wp:posOffset>
                      </wp:positionV>
                      <wp:extent cx="3158172" cy="754296"/>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58172" cy="754296"/>
                              </a:xfrm>
                              <a:prstGeom prst="rect"/>
                              <a:ln/>
                            </pic:spPr>
                          </pic:pic>
                        </a:graphicData>
                      </a:graphic>
                    </wp:anchor>
                  </w:drawing>
                </mc:Fallback>
              </mc:AlternateContent>
            </w:r>
          </w:p>
        </w:tc>
      </w:tr>
      <w:tr>
        <w:trPr>
          <w:cantSplit w:val="0"/>
          <w:trHeight w:val="134" w:hRule="atLeast"/>
          <w:tblHeader w:val="0"/>
        </w:trPr>
        <w:tc>
          <w:tcPr>
            <w:gridSpan w:val="2"/>
          </w:tcPr>
          <w:p w:rsidR="00000000" w:rsidDel="00000000" w:rsidP="00000000" w:rsidRDefault="00000000" w:rsidRPr="00000000" w14:paraId="00000006">
            <w:pPr>
              <w:spacing w:after="0" w:lineRule="auto"/>
              <w:ind w:left="-5" w:firstLine="0"/>
              <w:jc w:val="center"/>
              <w:rPr>
                <w:rFonts w:ascii="Nunito" w:cs="Nunito" w:eastAsia="Nunito" w:hAnsi="Nunito"/>
                <w:sz w:val="4"/>
                <w:szCs w:val="4"/>
              </w:rPr>
            </w:pPr>
            <w:r w:rsidDel="00000000" w:rsidR="00000000" w:rsidRPr="00000000">
              <w:rPr>
                <w:rtl w:val="0"/>
              </w:rPr>
            </w:r>
          </w:p>
        </w:tc>
      </w:tr>
      <w:tr>
        <w:trPr>
          <w:cantSplit w:val="0"/>
          <w:trHeight w:val="11756.409448818897" w:hRule="atLeast"/>
          <w:tblHeader w:val="0"/>
        </w:trPr>
        <w:tc>
          <w:tcPr>
            <w:tcBorders>
              <w:right w:color="d0cece" w:space="0" w:sz="4" w:val="single"/>
            </w:tcBorders>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4"/>
                <w:szCs w:val="4"/>
              </w:rPr>
            </w:pPr>
            <w:r w:rsidDel="00000000" w:rsidR="00000000" w:rsidRPr="00000000">
              <w:rPr>
                <w:rtl w:val="0"/>
              </w:rPr>
            </w:r>
          </w:p>
          <w:tbl>
            <w:tblPr>
              <w:tblStyle w:val="Table2"/>
              <w:tblW w:w="7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825"/>
              <w:tblGridChange w:id="0">
                <w:tblGrid>
                  <w:gridCol w:w="7825"/>
                </w:tblGrid>
              </w:tblGridChange>
            </w:tblGrid>
            <w:tr>
              <w:trPr>
                <w:cantSplit w:val="0"/>
                <w:tblHeader w:val="0"/>
              </w:trPr>
              <w:tc>
                <w:tcPr>
                  <w:shd w:fill="ffffff" w:val="clear"/>
                  <w:vAlign w:val="center"/>
                </w:tcPr>
                <w:p w:rsidR="00000000" w:rsidDel="00000000" w:rsidP="00000000" w:rsidRDefault="00000000" w:rsidRPr="00000000" w14:paraId="00000009">
                  <w:pPr>
                    <w:spacing w:after="0" w:lineRule="auto"/>
                    <w:rPr>
                      <w:rFonts w:ascii="Open Sans" w:cs="Open Sans" w:eastAsia="Open Sans" w:hAnsi="Open Sans"/>
                      <w:b w:val="1"/>
                      <w:color w:val="ffffff"/>
                      <w:sz w:val="16"/>
                      <w:szCs w:val="16"/>
                    </w:rPr>
                  </w:pPr>
                  <w:r w:rsidDel="00000000" w:rsidR="00000000" w:rsidRPr="00000000">
                    <w:rPr>
                      <w:rtl w:val="0"/>
                    </w:rPr>
                  </w:r>
                </w:p>
              </w:tc>
            </w:tr>
            <w:tr>
              <w:trPr>
                <w:cantSplit w:val="0"/>
                <w:trHeight w:val="293" w:hRule="atLeast"/>
                <w:tblHeader w:val="0"/>
              </w:trPr>
              <w:tc>
                <w:tcPr>
                  <w:shd w:fill="ffffff" w:val="clear"/>
                  <w:vAlign w:val="bottom"/>
                </w:tcPr>
                <w:p w:rsidR="00000000" w:rsidDel="00000000" w:rsidP="00000000" w:rsidRDefault="00000000" w:rsidRPr="00000000" w14:paraId="0000000A">
                  <w:pPr>
                    <w:spacing w:after="0" w:lineRule="auto"/>
                    <w:rPr>
                      <w:rFonts w:ascii="Bebas Neue" w:cs="Bebas Neue" w:eastAsia="Bebas Neue" w:hAnsi="Bebas Neue"/>
                      <w:color w:val="ffffff"/>
                      <w:sz w:val="28"/>
                      <w:szCs w:val="28"/>
                    </w:rPr>
                  </w:pPr>
                  <w:r w:rsidDel="00000000" w:rsidR="00000000" w:rsidRPr="00000000">
                    <w:rPr>
                      <w:rFonts w:ascii="Bebas Neue" w:cs="Bebas Neue" w:eastAsia="Bebas Neue" w:hAnsi="Bebas Neue"/>
                      <w:color w:val="404040"/>
                      <w:sz w:val="28"/>
                      <w:szCs w:val="28"/>
                      <w:rtl w:val="0"/>
                    </w:rPr>
                    <w:t xml:space="preserve">CAREER OBJECTIVE</w:t>
                  </w:r>
                  <w:r w:rsidDel="00000000" w:rsidR="00000000" w:rsidRPr="00000000">
                    <w:rPr>
                      <w:rtl w:val="0"/>
                    </w:rPr>
                  </w:r>
                </w:p>
              </w:tc>
            </w:tr>
            <w:tr>
              <w:trPr>
                <w:cantSplit w:val="0"/>
                <w:trHeight w:val="58" w:hRule="atLeast"/>
                <w:tblHeader w:val="0"/>
              </w:trPr>
              <w:tc>
                <w:tcPr>
                  <w:shd w:fill="ffffff" w:val="clear"/>
                  <w:vAlign w:val="bottom"/>
                </w:tcPr>
                <w:p w:rsidR="00000000" w:rsidDel="00000000" w:rsidP="00000000" w:rsidRDefault="00000000" w:rsidRPr="00000000" w14:paraId="0000000B">
                  <w:pPr>
                    <w:keepLines w:val="0"/>
                    <w:spacing w:after="0" w:line="276" w:lineRule="auto"/>
                    <w:rPr>
                      <w:rFonts w:ascii="Open Sans" w:cs="Open Sans" w:eastAsia="Open Sans" w:hAnsi="Open Sans"/>
                      <w:color w:val="404040"/>
                      <w:sz w:val="31.333333333333336"/>
                      <w:szCs w:val="31.333333333333336"/>
                      <w:u w:val="single"/>
                      <w:vertAlign w:val="superscript"/>
                    </w:rPr>
                  </w:pPr>
                  <w:r w:rsidDel="00000000" w:rsidR="00000000" w:rsidRPr="00000000">
                    <w:rPr>
                      <w:rFonts w:ascii="Open Sans" w:cs="Open Sans" w:eastAsia="Open Sans" w:hAnsi="Open Sans"/>
                      <w:color w:val="262626"/>
                      <w:sz w:val="18"/>
                      <w:szCs w:val="18"/>
                      <w:rtl w:val="0"/>
                    </w:rPr>
                    <w:t xml:space="preserve">I am a motivated hardworking person who is a fast learner, attentive, and kind hearted. Being interested in customer service and unarmed guard field,I am looking to gain experience in the security guard field. As someone who likes learning, I also enjoy helping others. I have great social skills and enjoy talking to people. I also work well under stress and work well in a fast paced environment.</w:t>
                  </w: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0C">
                  <w:pPr>
                    <w:spacing w:after="0" w:before="200" w:lineRule="auto"/>
                    <w:rPr>
                      <w:rFonts w:ascii="Bebas Neue" w:cs="Bebas Neue" w:eastAsia="Bebas Neue" w:hAnsi="Bebas Neue"/>
                      <w:color w:val="262626"/>
                      <w:sz w:val="28"/>
                      <w:szCs w:val="28"/>
                    </w:rPr>
                  </w:pPr>
                  <w:r w:rsidDel="00000000" w:rsidR="00000000" w:rsidRPr="00000000">
                    <w:rPr>
                      <w:rFonts w:ascii="Bebas Neue" w:cs="Bebas Neue" w:eastAsia="Bebas Neue" w:hAnsi="Bebas Neue"/>
                      <w:color w:val="404040"/>
                      <w:sz w:val="28"/>
                      <w:szCs w:val="28"/>
                      <w:rtl w:val="0"/>
                    </w:rPr>
                    <w:t xml:space="preserve">Hollywood Cabaret | Entertainer </w:t>
                  </w:r>
                  <w:r w:rsidDel="00000000" w:rsidR="00000000" w:rsidRPr="00000000">
                    <w:rPr>
                      <w:rtl w:val="0"/>
                    </w:rPr>
                  </w:r>
                </w:p>
              </w:tc>
            </w:tr>
            <w:tr>
              <w:trPr>
                <w:cantSplit w:val="0"/>
                <w:trHeight w:val="393" w:hRule="atLeast"/>
                <w:tblHeader w:val="0"/>
              </w:trPr>
              <w:tc>
                <w:tcPr>
                  <w:shd w:fill="ffffff" w:val="clear"/>
                  <w:vAlign w:val="center"/>
                </w:tcPr>
                <w:p w:rsidR="00000000" w:rsidDel="00000000" w:rsidP="00000000" w:rsidRDefault="00000000" w:rsidRPr="00000000" w14:paraId="0000000D">
                  <w:pPr>
                    <w:spacing w:after="0" w:line="276" w:lineRule="auto"/>
                    <w:ind w:right="567"/>
                    <w:rPr>
                      <w:rFonts w:ascii="Bebas Neue" w:cs="Bebas Neue" w:eastAsia="Bebas Neue" w:hAnsi="Bebas Neue"/>
                      <w:i w:val="1"/>
                      <w:color w:val="404040"/>
                      <w:sz w:val="28"/>
                      <w:szCs w:val="28"/>
                    </w:rPr>
                  </w:pPr>
                  <w:r w:rsidDel="00000000" w:rsidR="00000000" w:rsidRPr="00000000">
                    <w:rPr>
                      <w:rFonts w:ascii="Open Sans" w:cs="Open Sans" w:eastAsia="Open Sans" w:hAnsi="Open Sans"/>
                      <w:i w:val="1"/>
                      <w:sz w:val="20"/>
                      <w:szCs w:val="20"/>
                      <w:rtl w:val="0"/>
                    </w:rPr>
                    <w:t xml:space="preserve">APRIL 2021 – DECEMBER 2022 | Southington, CT </w:t>
                  </w:r>
                  <w:r w:rsidDel="00000000" w:rsidR="00000000" w:rsidRPr="00000000">
                    <w:rPr>
                      <w:rtl w:val="0"/>
                    </w:rPr>
                  </w:r>
                </w:p>
              </w:tc>
            </w:tr>
            <w:tr>
              <w:trPr>
                <w:cantSplit w:val="0"/>
                <w:trHeight w:val="1455" w:hRule="atLeast"/>
                <w:tblHeader w:val="0"/>
              </w:trPr>
              <w:tc>
                <w:tcPr>
                  <w:shd w:fill="ffffff"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80" w:before="0" w:line="280" w:lineRule="auto"/>
                    <w:ind w:left="0" w:right="34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sz w:val="18"/>
                      <w:szCs w:val="18"/>
                      <w:rtl w:val="0"/>
                    </w:rPr>
                    <w:t xml:space="preserve">As a friendly, outgoing and energetic  employee, I created a warm fun atmosphere for guests by continually providing exceptional services to customers by being friendly, knowledgeable, and accommodating by routinely checking identification of patrons purchasing alcoholic beverages, and maintained updated knowledge of all menu items, specials, liquor brands, beers and non alcoholic selections.</w:t>
                  </w:r>
                  <w:r w:rsidDel="00000000" w:rsidR="00000000" w:rsidRPr="00000000">
                    <w:rPr>
                      <w:rtl w:val="0"/>
                    </w:rPr>
                  </w:r>
                </w:p>
              </w:tc>
            </w:tr>
            <w:tr>
              <w:trPr>
                <w:cantSplit w:val="0"/>
                <w:trHeight w:val="345" w:hRule="atLeast"/>
                <w:tblHeader w:val="0"/>
              </w:trPr>
              <w:tc>
                <w:tcPr>
                  <w:shd w:fill="ffffff" w:val="clear"/>
                </w:tcPr>
                <w:p w:rsidR="00000000" w:rsidDel="00000000" w:rsidP="00000000" w:rsidRDefault="00000000" w:rsidRPr="00000000" w14:paraId="0000000F">
                  <w:pPr>
                    <w:spacing w:after="0" w:line="276" w:lineRule="auto"/>
                    <w:ind w:right="567"/>
                    <w:rPr>
                      <w:rFonts w:ascii="Open Sans" w:cs="Open Sans" w:eastAsia="Open Sans" w:hAnsi="Open Sans"/>
                      <w:sz w:val="16"/>
                      <w:szCs w:val="16"/>
                    </w:rPr>
                  </w:pPr>
                  <w:r w:rsidDel="00000000" w:rsidR="00000000" w:rsidRPr="00000000">
                    <w:rPr>
                      <w:rFonts w:ascii="Bebas Neue" w:cs="Bebas Neue" w:eastAsia="Bebas Neue" w:hAnsi="Bebas Neue"/>
                      <w:color w:val="404040"/>
                      <w:sz w:val="28"/>
                      <w:szCs w:val="28"/>
                      <w:rtl w:val="0"/>
                    </w:rPr>
                    <w:t xml:space="preserve">EBM PAPST | Line Worker</w:t>
                  </w:r>
                  <w:r w:rsidDel="00000000" w:rsidR="00000000" w:rsidRPr="00000000">
                    <w:rPr>
                      <w:rtl w:val="0"/>
                    </w:rPr>
                  </w:r>
                </w:p>
              </w:tc>
            </w:tr>
            <w:tr>
              <w:trPr>
                <w:cantSplit w:val="0"/>
                <w:trHeight w:val="345" w:hRule="atLeast"/>
                <w:tblHeader w:val="0"/>
              </w:trPr>
              <w:tc>
                <w:tcPr>
                  <w:shd w:fill="ffffff" w:val="clear"/>
                </w:tcPr>
                <w:p w:rsidR="00000000" w:rsidDel="00000000" w:rsidP="00000000" w:rsidRDefault="00000000" w:rsidRPr="00000000" w14:paraId="00000010">
                  <w:pPr>
                    <w:spacing w:after="0" w:line="276" w:lineRule="auto"/>
                    <w:ind w:right="567"/>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MAY 2018 – DECEMBER 2018 | Farmington, CT</w:t>
                  </w:r>
                </w:p>
              </w:tc>
            </w:tr>
            <w:tr>
              <w:trPr>
                <w:cantSplit w:val="0"/>
                <w:trHeight w:val="1230" w:hRule="atLeast"/>
                <w:tblHeader w:val="0"/>
              </w:trPr>
              <w:tc>
                <w:tcPr>
                  <w:shd w:fill="ffffff"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80" w:before="0" w:line="280" w:lineRule="auto"/>
                    <w:ind w:left="0" w:right="284"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sz w:val="18"/>
                      <w:szCs w:val="18"/>
                      <w:rtl w:val="0"/>
                    </w:rPr>
                    <w:t xml:space="preserve">As a Production Worker some of my job duties included feeding raw materials into machinery, assembling goods on production lines, and monitoring the process. In addition, I carried out basic quality checks such as testing of industrial sized fans before packaging and shipping by adequately storing all necessary supplies.</w:t>
                  </w:r>
                  <w:r w:rsidDel="00000000" w:rsidR="00000000" w:rsidRPr="00000000">
                    <w:rPr>
                      <w:rtl w:val="0"/>
                    </w:rPr>
                  </w:r>
                </w:p>
              </w:tc>
            </w:tr>
            <w:tr>
              <w:trPr>
                <w:cantSplit w:val="0"/>
                <w:trHeight w:val="455.1444444444444" w:hRule="atLeast"/>
                <w:tblHeader w:val="0"/>
              </w:trPr>
              <w:tc>
                <w:tcPr>
                  <w:shd w:fill="ffffff" w:val="clear"/>
                </w:tcPr>
                <w:p w:rsidR="00000000" w:rsidDel="00000000" w:rsidP="00000000" w:rsidRDefault="00000000" w:rsidRPr="00000000" w14:paraId="00000012">
                  <w:pPr>
                    <w:spacing w:after="0" w:line="276" w:lineRule="auto"/>
                    <w:ind w:right="567"/>
                    <w:rPr>
                      <w:rFonts w:ascii="Open Sans" w:cs="Open Sans" w:eastAsia="Open Sans" w:hAnsi="Open Sans"/>
                      <w:sz w:val="16"/>
                      <w:szCs w:val="16"/>
                    </w:rPr>
                  </w:pPr>
                  <w:r w:rsidDel="00000000" w:rsidR="00000000" w:rsidRPr="00000000">
                    <w:rPr>
                      <w:rFonts w:ascii="Bebas Neue" w:cs="Bebas Neue" w:eastAsia="Bebas Neue" w:hAnsi="Bebas Neue"/>
                      <w:color w:val="404040"/>
                      <w:sz w:val="28"/>
                      <w:szCs w:val="28"/>
                      <w:rtl w:val="0"/>
                    </w:rPr>
                    <w:t xml:space="preserve">Subway | sandwich Artist</w:t>
                  </w:r>
                  <w:r w:rsidDel="00000000" w:rsidR="00000000" w:rsidRPr="00000000">
                    <w:rPr>
                      <w:rtl w:val="0"/>
                    </w:rPr>
                  </w:r>
                </w:p>
              </w:tc>
            </w:tr>
            <w:tr>
              <w:trPr>
                <w:cantSplit w:val="0"/>
                <w:trHeight w:val="255" w:hRule="atLeast"/>
                <w:tblHeader w:val="0"/>
              </w:trPr>
              <w:tc>
                <w:tcPr>
                  <w:shd w:fill="ffffff" w:val="clear"/>
                </w:tcPr>
                <w:p w:rsidR="00000000" w:rsidDel="00000000" w:rsidP="00000000" w:rsidRDefault="00000000" w:rsidRPr="00000000" w14:paraId="00000013">
                  <w:pPr>
                    <w:spacing w:after="0" w:line="276" w:lineRule="auto"/>
                    <w:ind w:right="567"/>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JANUARY 2018 – MAY 2018 | Berlin, CT</w:t>
                  </w:r>
                </w:p>
              </w:tc>
            </w:tr>
            <w:tr>
              <w:trPr>
                <w:cantSplit w:val="0"/>
                <w:trHeight w:val="1120" w:hRule="atLeast"/>
                <w:tblHeader w:val="0"/>
              </w:trPr>
              <w:tc>
                <w:tcPr>
                  <w:shd w:fill="ffffff" w:val="clear"/>
                </w:tcPr>
                <w:p w:rsidR="00000000" w:rsidDel="00000000" w:rsidP="00000000" w:rsidRDefault="00000000" w:rsidRPr="00000000" w14:paraId="00000014">
                  <w:pPr>
                    <w:spacing w:after="80" w:line="280" w:lineRule="auto"/>
                    <w:ind w:left="0" w:right="28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Exhibited a cheerful and helpful manner while greeting guests and preparing their orders. Offer each guest a closing that wishes them a great day and sells a return visit. Demonstrated a complete understanding of menu and promotional items, and explained them to guests accurately. Collected payment from guests and made change. Prepared food neatly, according to formula, and in a timely manner. Checked products in sandwich unit area restocks items to ensure a sufficient supply throughout the shift.</w:t>
                  </w:r>
                  <w:r w:rsidDel="00000000" w:rsidR="00000000" w:rsidRPr="00000000">
                    <w:rPr>
                      <w:rtl w:val="0"/>
                    </w:rPr>
                  </w:r>
                </w:p>
              </w:tc>
            </w:tr>
          </w:tbl>
          <w:p w:rsidR="00000000" w:rsidDel="00000000" w:rsidP="00000000" w:rsidRDefault="00000000" w:rsidRPr="00000000" w14:paraId="00000015">
            <w:pPr>
              <w:spacing w:after="0" w:line="276" w:lineRule="auto"/>
              <w:ind w:right="567"/>
              <w:rPr>
                <w:rFonts w:ascii="Open Sans" w:cs="Open Sans" w:eastAsia="Open Sans" w:hAnsi="Open Sans"/>
                <w:sz w:val="20"/>
                <w:szCs w:val="20"/>
              </w:rPr>
            </w:pPr>
            <w:r w:rsidDel="00000000" w:rsidR="00000000" w:rsidRPr="00000000">
              <w:rPr>
                <w:rFonts w:ascii="Bebas Neue" w:cs="Bebas Neue" w:eastAsia="Bebas Neue" w:hAnsi="Bebas Neue"/>
                <w:color w:val="404040"/>
                <w:sz w:val="28"/>
                <w:szCs w:val="28"/>
                <w:rtl w:val="0"/>
              </w:rPr>
              <w:t xml:space="preserve">Subway | sandwich Artist</w:t>
            </w:r>
            <w:r w:rsidDel="00000000" w:rsidR="00000000" w:rsidRPr="00000000">
              <w:rPr>
                <w:rtl w:val="0"/>
              </w:rPr>
            </w:r>
          </w:p>
          <w:p w:rsidR="00000000" w:rsidDel="00000000" w:rsidP="00000000" w:rsidRDefault="00000000" w:rsidRPr="00000000" w14:paraId="00000016">
            <w:pPr>
              <w:spacing w:after="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NOVEMBER 2017 – MAY 2018 | Berlin, CT</w:t>
            </w:r>
          </w:p>
          <w:p w:rsidR="00000000" w:rsidDel="00000000" w:rsidP="00000000" w:rsidRDefault="00000000" w:rsidRPr="00000000" w14:paraId="00000017">
            <w:pPr>
              <w:spacing w:after="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Exhibited a cheerful and helpful manner while greeting guests and preparing their orders. Offer each guest a closing that wishes them a great day and sells a return visit. Demonstrated a complete understanding of menu and promotional items, and explained them to guests accurately. Collected payment from guests and made change. Prepared food neatly, according to formula, and in a timely manner. Checked products in sandwich unit area restocks items to ensure a sufficient supply throughout the shift.</w:t>
            </w:r>
          </w:p>
          <w:p w:rsidR="00000000" w:rsidDel="00000000" w:rsidP="00000000" w:rsidRDefault="00000000" w:rsidRPr="00000000" w14:paraId="00000018">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spacing w:after="0" w:lineRule="auto"/>
              <w:rPr>
                <w:rFonts w:ascii="Open Sans" w:cs="Open Sans" w:eastAsia="Open Sans" w:hAnsi="Open Sans"/>
                <w:sz w:val="20"/>
                <w:szCs w:val="20"/>
              </w:rPr>
            </w:pPr>
            <w:r w:rsidDel="00000000" w:rsidR="00000000" w:rsidRPr="00000000">
              <w:rPr>
                <w:rtl w:val="0"/>
              </w:rPr>
            </w:r>
          </w:p>
        </w:tc>
        <w:tc>
          <w:tcPr>
            <w:tcBorders>
              <w:left w:color="d0cece" w:space="0" w:sz="4" w:val="single"/>
            </w:tcBorders>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
                <w:szCs w:val="2"/>
              </w:rPr>
            </w:pPr>
            <w:r w:rsidDel="00000000" w:rsidR="00000000" w:rsidRPr="00000000">
              <w:rPr>
                <w:rtl w:val="0"/>
              </w:rPr>
            </w:r>
          </w:p>
          <w:tbl>
            <w:tblPr>
              <w:tblStyle w:val="Table3"/>
              <w:tblW w:w="3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2"/>
              <w:gridCol w:w="2943"/>
              <w:tblGridChange w:id="0">
                <w:tblGrid>
                  <w:gridCol w:w="602"/>
                  <w:gridCol w:w="2943"/>
                </w:tblGrid>
              </w:tblGridChange>
            </w:tblGrid>
            <w:tr>
              <w:trPr>
                <w:cantSplit w:val="0"/>
                <w:trHeight w:val="23.92537434895832" w:hRule="atLeast"/>
                <w:tblHeader w:val="0"/>
              </w:trPr>
              <w:tc>
                <w:tcPr>
                  <w:gridSpan w:val="2"/>
                  <w:shd w:fill="ffffff" w:val="clear"/>
                  <w:vAlign w:val="center"/>
                </w:tcPr>
                <w:p w:rsidR="00000000" w:rsidDel="00000000" w:rsidP="00000000" w:rsidRDefault="00000000" w:rsidRPr="00000000" w14:paraId="0000001B">
                  <w:pPr>
                    <w:spacing w:after="0" w:lineRule="auto"/>
                    <w:ind w:right="39"/>
                    <w:rPr>
                      <w:rFonts w:ascii="Open Sans" w:cs="Open Sans" w:eastAsia="Open Sans" w:hAnsi="Open Sans"/>
                      <w:color w:val="000000"/>
                      <w:sz w:val="20"/>
                      <w:szCs w:val="20"/>
                    </w:rPr>
                  </w:pPr>
                  <w:r w:rsidDel="00000000" w:rsidR="00000000" w:rsidRPr="00000000">
                    <w:rPr>
                      <w:rtl w:val="0"/>
                    </w:rPr>
                  </w:r>
                </w:p>
              </w:tc>
            </w:tr>
            <w:tr>
              <w:trPr>
                <w:cantSplit w:val="0"/>
                <w:trHeight w:val="375" w:hRule="atLeast"/>
                <w:tblHeader w:val="0"/>
              </w:trPr>
              <w:tc>
                <w:tcPr>
                  <w:shd w:fill="ffffff" w:val="clear"/>
                  <w:vAlign w:val="center"/>
                </w:tcPr>
                <w:p w:rsidR="00000000" w:rsidDel="00000000" w:rsidP="00000000" w:rsidRDefault="00000000" w:rsidRPr="00000000" w14:paraId="0000001D">
                  <w:pPr>
                    <w:spacing w:after="0" w:lineRule="auto"/>
                    <w:rPr>
                      <w:rFonts w:ascii="Open Sans" w:cs="Open Sans" w:eastAsia="Open Sans" w:hAnsi="Open Sans"/>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67948</wp:posOffset>
                        </wp:positionH>
                        <wp:positionV relativeFrom="paragraph">
                          <wp:posOffset>6985</wp:posOffset>
                        </wp:positionV>
                        <wp:extent cx="172720" cy="172720"/>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2720" cy="172720"/>
                                </a:xfrm>
                                <a:prstGeom prst="rect"/>
                                <a:ln/>
                              </pic:spPr>
                            </pic:pic>
                          </a:graphicData>
                        </a:graphic>
                      </wp:anchor>
                    </w:drawing>
                  </w:r>
                </w:p>
              </w:tc>
              <w:tc>
                <w:tcPr>
                  <w:shd w:fill="ffffff" w:val="clear"/>
                  <w:vAlign w:val="center"/>
                </w:tcPr>
                <w:p w:rsidR="00000000" w:rsidDel="00000000" w:rsidP="00000000" w:rsidRDefault="00000000" w:rsidRPr="00000000" w14:paraId="0000001E">
                  <w:pPr>
                    <w:spacing w:after="0" w:lineRule="auto"/>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(959)-999-1011</w:t>
                  </w:r>
                  <w:r w:rsidDel="00000000" w:rsidR="00000000" w:rsidRPr="00000000">
                    <w:rPr>
                      <w:rtl w:val="0"/>
                    </w:rPr>
                  </w:r>
                </w:p>
              </w:tc>
            </w:tr>
            <w:tr>
              <w:trPr>
                <w:cantSplit w:val="0"/>
                <w:trHeight w:val="330" w:hRule="atLeast"/>
                <w:tblHeader w:val="0"/>
              </w:trPr>
              <w:tc>
                <w:tcPr>
                  <w:shd w:fill="ffffff" w:val="clear"/>
                  <w:vAlign w:val="center"/>
                </w:tcPr>
                <w:p w:rsidR="00000000" w:rsidDel="00000000" w:rsidP="00000000" w:rsidRDefault="00000000" w:rsidRPr="00000000" w14:paraId="0000001F">
                  <w:pPr>
                    <w:spacing w:after="0" w:lineRule="auto"/>
                    <w:rPr>
                      <w:rFonts w:ascii="Open Sans" w:cs="Open Sans" w:eastAsia="Open Sans" w:hAnsi="Open Sans"/>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83824</wp:posOffset>
                        </wp:positionH>
                        <wp:positionV relativeFrom="paragraph">
                          <wp:posOffset>-7617</wp:posOffset>
                        </wp:positionV>
                        <wp:extent cx="168910" cy="168910"/>
                        <wp:effectExtent b="0" l="0" r="0" t="0"/>
                        <wp:wrapNone/>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8910" cy="168910"/>
                                </a:xfrm>
                                <a:prstGeom prst="rect"/>
                                <a:ln/>
                              </pic:spPr>
                            </pic:pic>
                          </a:graphicData>
                        </a:graphic>
                      </wp:anchor>
                    </w:drawing>
                  </w:r>
                </w:p>
              </w:tc>
              <w:tc>
                <w:tcPr>
                  <w:shd w:fill="ffffff" w:val="clear"/>
                  <w:vAlign w:val="center"/>
                </w:tcPr>
                <w:p w:rsidR="00000000" w:rsidDel="00000000" w:rsidP="00000000" w:rsidRDefault="00000000" w:rsidRPr="00000000" w14:paraId="00000020">
                  <w:pPr>
                    <w:spacing w:after="0" w:lineRule="auto"/>
                    <w:rPr>
                      <w:rFonts w:ascii="Open Sans" w:cs="Open Sans" w:eastAsia="Open Sans" w:hAnsi="Open Sans"/>
                      <w:color w:val="000000"/>
                      <w:sz w:val="18"/>
                      <w:szCs w:val="18"/>
                    </w:rPr>
                  </w:pPr>
                  <w:r w:rsidDel="00000000" w:rsidR="00000000" w:rsidRPr="00000000">
                    <w:rPr>
                      <w:rFonts w:ascii="Open Sans" w:cs="Open Sans" w:eastAsia="Open Sans" w:hAnsi="Open Sans"/>
                      <w:sz w:val="18"/>
                      <w:szCs w:val="18"/>
                      <w:rtl w:val="0"/>
                    </w:rPr>
                    <w:t xml:space="preserve">campbelldakota45@gmail.com</w:t>
                  </w:r>
                  <w:r w:rsidDel="00000000" w:rsidR="00000000" w:rsidRPr="00000000">
                    <w:rPr>
                      <w:rtl w:val="0"/>
                    </w:rPr>
                  </w:r>
                </w:p>
              </w:tc>
            </w:tr>
            <w:tr>
              <w:trPr>
                <w:cantSplit w:val="0"/>
                <w:trHeight w:val="551" w:hRule="atLeast"/>
                <w:tblHeader w:val="0"/>
              </w:trPr>
              <w:tc>
                <w:tcPr>
                  <w:shd w:fill="ffffff" w:val="clear"/>
                  <w:vAlign w:val="center"/>
                </w:tcPr>
                <w:p w:rsidR="00000000" w:rsidDel="00000000" w:rsidP="00000000" w:rsidRDefault="00000000" w:rsidRPr="00000000" w14:paraId="00000021">
                  <w:pPr>
                    <w:spacing w:after="0" w:lineRule="auto"/>
                    <w:rPr>
                      <w:rFonts w:ascii="Open Sans" w:cs="Open Sans" w:eastAsia="Open Sans" w:hAnsi="Open Sans"/>
                      <w:color w:val="00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22">
                  <w:pPr>
                    <w:spacing w:after="0" w:lineRule="auto"/>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Meriden Connecticut 06450</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23">
                  <w:pPr>
                    <w:spacing w:after="0" w:lineRule="auto"/>
                    <w:ind w:left="186" w:firstLine="0"/>
                    <w:rPr>
                      <w:rFonts w:ascii="Bebas Neue" w:cs="Bebas Neue" w:eastAsia="Bebas Neue" w:hAnsi="Bebas Neue"/>
                      <w:color w:val="000000"/>
                      <w:sz w:val="28"/>
                      <w:szCs w:val="28"/>
                    </w:rPr>
                  </w:pPr>
                  <w:r w:rsidDel="00000000" w:rsidR="00000000" w:rsidRPr="00000000">
                    <w:rPr>
                      <w:rFonts w:ascii="Bebas Neue" w:cs="Bebas Neue" w:eastAsia="Bebas Neue" w:hAnsi="Bebas Neue"/>
                      <w:color w:val="404040"/>
                      <w:sz w:val="28"/>
                      <w:szCs w:val="28"/>
                      <w:rtl w:val="0"/>
                    </w:rPr>
                    <w:t xml:space="preserve">EDUCATION</w:t>
                  </w:r>
                  <w:r w:rsidDel="00000000" w:rsidR="00000000" w:rsidRPr="00000000">
                    <w:rPr>
                      <w:rtl w:val="0"/>
                    </w:rPr>
                  </w:r>
                </w:p>
              </w:tc>
            </w:tr>
            <w:tr>
              <w:trPr>
                <w:cantSplit w:val="0"/>
                <w:trHeight w:val="103" w:hRule="atLeast"/>
                <w:tblHeader w:val="0"/>
              </w:trPr>
              <w:tc>
                <w:tcPr>
                  <w:gridSpan w:val="2"/>
                  <w:shd w:fill="ffffff" w:val="clear"/>
                  <w:vAlign w:val="center"/>
                </w:tcPr>
                <w:p w:rsidR="00000000" w:rsidDel="00000000" w:rsidP="00000000" w:rsidRDefault="00000000" w:rsidRPr="00000000" w14:paraId="00000025">
                  <w:pPr>
                    <w:spacing w:after="0" w:lineRule="auto"/>
                    <w:ind w:left="170" w:firstLine="0"/>
                    <w:rPr>
                      <w:rFonts w:ascii="Open Sans" w:cs="Open Sans" w:eastAsia="Open Sans" w:hAnsi="Open Sans"/>
                      <w:b w:val="1"/>
                      <w:color w:val="000000"/>
                      <w:sz w:val="6.666666666666667"/>
                      <w:szCs w:val="6.666666666666667"/>
                      <w:vertAlign w:val="superscript"/>
                    </w:rPr>
                  </w:pP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27">
                  <w:pPr>
                    <w:spacing w:after="0" w:lineRule="auto"/>
                    <w:ind w:left="170" w:firstLine="0"/>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June</w:t>
                  </w:r>
                  <w:r w:rsidDel="00000000" w:rsidR="00000000" w:rsidRPr="00000000">
                    <w:rPr>
                      <w:rFonts w:ascii="Open Sans" w:cs="Open Sans" w:eastAsia="Open Sans" w:hAnsi="Open Sans"/>
                      <w:color w:val="000000"/>
                      <w:sz w:val="20"/>
                      <w:szCs w:val="20"/>
                      <w:rtl w:val="0"/>
                    </w:rPr>
                    <w:t xml:space="preserve"> 201</w:t>
                  </w:r>
                  <w:r w:rsidDel="00000000" w:rsidR="00000000" w:rsidRPr="00000000">
                    <w:rPr>
                      <w:rFonts w:ascii="Open Sans" w:cs="Open Sans" w:eastAsia="Open Sans" w:hAnsi="Open Sans"/>
                      <w:sz w:val="20"/>
                      <w:szCs w:val="20"/>
                      <w:rtl w:val="0"/>
                    </w:rPr>
                    <w:t xml:space="preserve">9</w:t>
                  </w:r>
                  <w:r w:rsidDel="00000000" w:rsidR="00000000" w:rsidRPr="00000000">
                    <w:rPr>
                      <w:rtl w:val="0"/>
                    </w:rPr>
                  </w:r>
                </w:p>
                <w:p w:rsidR="00000000" w:rsidDel="00000000" w:rsidP="00000000" w:rsidRDefault="00000000" w:rsidRPr="00000000" w14:paraId="00000028">
                  <w:pPr>
                    <w:spacing w:after="0" w:line="276" w:lineRule="auto"/>
                    <w:ind w:left="168" w:right="567"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Berlin, Connecticut</w:t>
                  </w:r>
                </w:p>
                <w:p w:rsidR="00000000" w:rsidDel="00000000" w:rsidP="00000000" w:rsidRDefault="00000000" w:rsidRPr="00000000" w14:paraId="00000029">
                  <w:pPr>
                    <w:spacing w:after="0" w:line="276" w:lineRule="auto"/>
                    <w:ind w:left="168" w:right="567" w:firstLine="0"/>
                    <w:rPr>
                      <w:rFonts w:ascii="Open Sans" w:cs="Open Sans" w:eastAsia="Open Sans" w:hAnsi="Open Sans"/>
                      <w:i w:val="1"/>
                      <w:color w:val="000000"/>
                      <w:sz w:val="20"/>
                      <w:szCs w:val="20"/>
                    </w:rPr>
                  </w:pPr>
                  <w:r w:rsidDel="00000000" w:rsidR="00000000" w:rsidRPr="00000000">
                    <w:rPr>
                      <w:rFonts w:ascii="Open Sans" w:cs="Open Sans" w:eastAsia="Open Sans" w:hAnsi="Open Sans"/>
                      <w:b w:val="1"/>
                      <w:sz w:val="20"/>
                      <w:szCs w:val="20"/>
                      <w:rtl w:val="0"/>
                    </w:rPr>
                    <w:t xml:space="preserve">Berlin High School</w:t>
                  </w:r>
                  <w:r w:rsidDel="00000000" w:rsidR="00000000" w:rsidRPr="00000000">
                    <w:rPr>
                      <w:rtl w:val="0"/>
                    </w:rPr>
                  </w:r>
                </w:p>
              </w:tc>
            </w:tr>
            <w:tr>
              <w:trPr>
                <w:cantSplit w:val="0"/>
                <w:trHeight w:val="474" w:hRule="atLeast"/>
                <w:tblHeader w:val="0"/>
              </w:trPr>
              <w:tc>
                <w:tcPr>
                  <w:gridSpan w:val="2"/>
                  <w:shd w:fill="ffffff" w:val="clear"/>
                  <w:vAlign w:val="center"/>
                </w:tcPr>
                <w:p w:rsidR="00000000" w:rsidDel="00000000" w:rsidP="00000000" w:rsidRDefault="00000000" w:rsidRPr="00000000" w14:paraId="0000002B">
                  <w:pPr>
                    <w:spacing w:after="0" w:before="200" w:lineRule="auto"/>
                    <w:ind w:left="186" w:firstLine="0"/>
                    <w:rPr>
                      <w:rFonts w:ascii="Bebas Neue" w:cs="Bebas Neue" w:eastAsia="Bebas Neue" w:hAnsi="Bebas Neue"/>
                      <w:color w:val="000000"/>
                      <w:sz w:val="28"/>
                      <w:szCs w:val="28"/>
                    </w:rPr>
                  </w:pPr>
                  <w:r w:rsidDel="00000000" w:rsidR="00000000" w:rsidRPr="00000000">
                    <w:rPr>
                      <w:rFonts w:ascii="Bebas Neue" w:cs="Bebas Neue" w:eastAsia="Bebas Neue" w:hAnsi="Bebas Neue"/>
                      <w:color w:val="404040"/>
                      <w:sz w:val="28"/>
                      <w:szCs w:val="28"/>
                      <w:rtl w:val="0"/>
                    </w:rPr>
                    <w:t xml:space="preserve">RELEVANT SKILLS</w:t>
                  </w:r>
                  <w:r w:rsidDel="00000000" w:rsidR="00000000" w:rsidRPr="00000000">
                    <w:rPr>
                      <w:rtl w:val="0"/>
                    </w:rPr>
                  </w:r>
                </w:p>
              </w:tc>
            </w:tr>
            <w:tr>
              <w:trPr>
                <w:cantSplit w:val="0"/>
                <w:trHeight w:val="28.41796875" w:hRule="atLeast"/>
                <w:tblHeader w:val="0"/>
              </w:trPr>
              <w:tc>
                <w:tcPr>
                  <w:gridSpan w:val="2"/>
                  <w:shd w:fill="ffffff" w:val="clear"/>
                  <w:vAlign w:val="center"/>
                </w:tcPr>
                <w:p w:rsidR="00000000" w:rsidDel="00000000" w:rsidP="00000000" w:rsidRDefault="00000000" w:rsidRPr="00000000" w14:paraId="0000002D">
                  <w:pPr>
                    <w:spacing w:after="0" w:line="360" w:lineRule="auto"/>
                    <w:ind w:left="170" w:firstLine="0"/>
                    <w:rPr>
                      <w:rFonts w:ascii="Open Sans" w:cs="Open Sans" w:eastAsia="Open Sans" w:hAnsi="Open Sans"/>
                      <w:b w:val="1"/>
                      <w:color w:val="000000"/>
                      <w:sz w:val="8"/>
                      <w:szCs w:val="8"/>
                    </w:rPr>
                  </w:pPr>
                  <w:r w:rsidDel="00000000" w:rsidR="00000000" w:rsidRPr="00000000">
                    <w:rPr>
                      <w:rtl w:val="0"/>
                    </w:rPr>
                  </w:r>
                </w:p>
              </w:tc>
            </w:tr>
            <w:tr>
              <w:trPr>
                <w:cantSplit w:val="0"/>
                <w:trHeight w:val="580" w:hRule="atLeast"/>
                <w:tblHeader w:val="0"/>
              </w:trPr>
              <w:tc>
                <w:tcPr>
                  <w:gridSpan w:val="2"/>
                  <w:shd w:fill="ffffff" w:val="clear"/>
                </w:tcPr>
                <w:p w:rsidR="00000000" w:rsidDel="00000000" w:rsidP="00000000" w:rsidRDefault="00000000" w:rsidRPr="00000000" w14:paraId="0000002F">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Customer Service </w:t>
                  </w:r>
                </w:p>
                <w:p w:rsidR="00000000" w:rsidDel="00000000" w:rsidP="00000000" w:rsidRDefault="00000000" w:rsidRPr="00000000" w14:paraId="00000030">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Food Preparation</w:t>
                  </w:r>
                </w:p>
                <w:p w:rsidR="00000000" w:rsidDel="00000000" w:rsidP="00000000" w:rsidRDefault="00000000" w:rsidRPr="00000000" w14:paraId="00000031">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Stocking</w:t>
                  </w:r>
                </w:p>
                <w:p w:rsidR="00000000" w:rsidDel="00000000" w:rsidP="00000000" w:rsidRDefault="00000000" w:rsidRPr="00000000" w14:paraId="00000032">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Sorting</w:t>
                  </w:r>
                </w:p>
                <w:p w:rsidR="00000000" w:rsidDel="00000000" w:rsidP="00000000" w:rsidRDefault="00000000" w:rsidRPr="00000000" w14:paraId="00000033">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Cash Register </w:t>
                  </w:r>
                </w:p>
                <w:p w:rsidR="00000000" w:rsidDel="00000000" w:rsidP="00000000" w:rsidRDefault="00000000" w:rsidRPr="00000000" w14:paraId="00000034">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Problem Solving</w:t>
                  </w:r>
                </w:p>
                <w:p w:rsidR="00000000" w:rsidDel="00000000" w:rsidP="00000000" w:rsidRDefault="00000000" w:rsidRPr="00000000" w14:paraId="00000035">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Friendly</w:t>
                  </w:r>
                </w:p>
                <w:p w:rsidR="00000000" w:rsidDel="00000000" w:rsidP="00000000" w:rsidRDefault="00000000" w:rsidRPr="00000000" w14:paraId="00000036">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Active Listening</w:t>
                  </w:r>
                </w:p>
                <w:p w:rsidR="00000000" w:rsidDel="00000000" w:rsidP="00000000" w:rsidRDefault="00000000" w:rsidRPr="00000000" w14:paraId="00000037">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Childcare</w:t>
                  </w:r>
                </w:p>
                <w:p w:rsidR="00000000" w:rsidDel="00000000" w:rsidP="00000000" w:rsidRDefault="00000000" w:rsidRPr="00000000" w14:paraId="00000038">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Animal Care</w:t>
                  </w:r>
                </w:p>
                <w:p w:rsidR="00000000" w:rsidDel="00000000" w:rsidP="00000000" w:rsidRDefault="00000000" w:rsidRPr="00000000" w14:paraId="00000039">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Hard working</w:t>
                  </w:r>
                </w:p>
                <w:p w:rsidR="00000000" w:rsidDel="00000000" w:rsidP="00000000" w:rsidRDefault="00000000" w:rsidRPr="00000000" w14:paraId="0000003A">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Multitasking </w:t>
                  </w:r>
                </w:p>
                <w:p w:rsidR="00000000" w:rsidDel="00000000" w:rsidP="00000000" w:rsidRDefault="00000000" w:rsidRPr="00000000" w14:paraId="0000003B">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Helping Others</w:t>
                  </w:r>
                </w:p>
                <w:p w:rsidR="00000000" w:rsidDel="00000000" w:rsidP="00000000" w:rsidRDefault="00000000" w:rsidRPr="00000000" w14:paraId="0000003C">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Janitorial Work</w:t>
                  </w:r>
                </w:p>
                <w:p w:rsidR="00000000" w:rsidDel="00000000" w:rsidP="00000000" w:rsidRDefault="00000000" w:rsidRPr="00000000" w14:paraId="0000003D">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Honesty</w:t>
                  </w:r>
                </w:p>
                <w:p w:rsidR="00000000" w:rsidDel="00000000" w:rsidP="00000000" w:rsidRDefault="00000000" w:rsidRPr="00000000" w14:paraId="0000003E">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Respectful</w:t>
                  </w:r>
                </w:p>
                <w:p w:rsidR="00000000" w:rsidDel="00000000" w:rsidP="00000000" w:rsidRDefault="00000000" w:rsidRPr="00000000" w14:paraId="0000003F">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Problem Solving</w:t>
                  </w:r>
                </w:p>
                <w:p w:rsidR="00000000" w:rsidDel="00000000" w:rsidP="00000000" w:rsidRDefault="00000000" w:rsidRPr="00000000" w14:paraId="00000040">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Sales</w:t>
                  </w:r>
                </w:p>
                <w:p w:rsidR="00000000" w:rsidDel="00000000" w:rsidP="00000000" w:rsidRDefault="00000000" w:rsidRPr="00000000" w14:paraId="00000041">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Customer Service</w:t>
                  </w:r>
                </w:p>
                <w:p w:rsidR="00000000" w:rsidDel="00000000" w:rsidP="00000000" w:rsidRDefault="00000000" w:rsidRPr="00000000" w14:paraId="00000042">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Organization</w:t>
                  </w:r>
                </w:p>
                <w:p w:rsidR="00000000" w:rsidDel="00000000" w:rsidP="00000000" w:rsidRDefault="00000000" w:rsidRPr="00000000" w14:paraId="00000043">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Team Player</w:t>
                  </w:r>
                </w:p>
                <w:p w:rsidR="00000000" w:rsidDel="00000000" w:rsidP="00000000" w:rsidRDefault="00000000" w:rsidRPr="00000000" w14:paraId="00000044">
                  <w:pPr>
                    <w:spacing w:after="0" w:line="240" w:lineRule="auto"/>
                    <w:ind w:left="17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Senior Care</w:t>
                  </w:r>
                </w:p>
                <w:p w:rsidR="00000000" w:rsidDel="00000000" w:rsidP="00000000" w:rsidRDefault="00000000" w:rsidRPr="00000000" w14:paraId="00000045">
                  <w:pPr>
                    <w:spacing w:after="0" w:line="240" w:lineRule="auto"/>
                    <w:ind w:left="170" w:firstLine="0"/>
                    <w:rPr>
                      <w:rFonts w:ascii="Open Sans" w:cs="Open Sans" w:eastAsia="Open Sans" w:hAnsi="Open Sans"/>
                      <w:sz w:val="20"/>
                      <w:szCs w:val="20"/>
                    </w:rPr>
                  </w:pPr>
                  <w:r w:rsidDel="00000000" w:rsidR="00000000" w:rsidRPr="00000000">
                    <w:rPr>
                      <w:rFonts w:ascii="Open Sans" w:cs="Open Sans" w:eastAsia="Open Sans" w:hAnsi="Open Sans"/>
                      <w:sz w:val="18"/>
                      <w:szCs w:val="18"/>
                      <w:rtl w:val="0"/>
                    </w:rPr>
                    <w:t xml:space="preserve">Patience</w:t>
                  </w:r>
                  <w:r w:rsidDel="00000000" w:rsidR="00000000" w:rsidRPr="00000000">
                    <w:rPr>
                      <w:rtl w:val="0"/>
                    </w:rPr>
                  </w:r>
                </w:p>
              </w:tc>
            </w:tr>
            <w:tr>
              <w:trPr>
                <w:cantSplit w:val="0"/>
                <w:trHeight w:val="580" w:hRule="atLeast"/>
                <w:tblHeader w:val="0"/>
              </w:trPr>
              <w:tc>
                <w:tcPr>
                  <w:gridSpan w:val="2"/>
                  <w:shd w:fill="ffffff" w:val="clear"/>
                </w:tcPr>
                <w:p w:rsidR="00000000" w:rsidDel="00000000" w:rsidP="00000000" w:rsidRDefault="00000000" w:rsidRPr="00000000" w14:paraId="00000047">
                  <w:pPr>
                    <w:spacing w:after="0" w:lineRule="auto"/>
                    <w:ind w:left="186" w:firstLine="0"/>
                    <w:rPr>
                      <w:rFonts w:ascii="Bebas Neue" w:cs="Bebas Neue" w:eastAsia="Bebas Neue" w:hAnsi="Bebas Neue"/>
                      <w:color w:val="404040"/>
                      <w:sz w:val="28"/>
                      <w:szCs w:val="28"/>
                    </w:rPr>
                  </w:pPr>
                  <w:r w:rsidDel="00000000" w:rsidR="00000000" w:rsidRPr="00000000">
                    <w:rPr>
                      <w:rtl w:val="0"/>
                    </w:rPr>
                  </w:r>
                </w:p>
                <w:p w:rsidR="00000000" w:rsidDel="00000000" w:rsidP="00000000" w:rsidRDefault="00000000" w:rsidRPr="00000000" w14:paraId="00000048">
                  <w:pPr>
                    <w:spacing w:after="0" w:lineRule="auto"/>
                    <w:ind w:left="186" w:firstLine="0"/>
                    <w:rPr>
                      <w:rFonts w:ascii="Open Sans" w:cs="Open Sans" w:eastAsia="Open Sans" w:hAnsi="Open Sans"/>
                      <w:color w:val="000000"/>
                      <w:sz w:val="20"/>
                      <w:szCs w:val="20"/>
                    </w:rPr>
                  </w:pPr>
                  <w:r w:rsidDel="00000000" w:rsidR="00000000" w:rsidRPr="00000000">
                    <w:rPr>
                      <w:rFonts w:ascii="Bebas Neue" w:cs="Bebas Neue" w:eastAsia="Bebas Neue" w:hAnsi="Bebas Neue"/>
                      <w:color w:val="404040"/>
                      <w:sz w:val="28"/>
                      <w:szCs w:val="28"/>
                      <w:rtl w:val="0"/>
                    </w:rPr>
                    <w:t xml:space="preserve">REferences</w:t>
                  </w:r>
                  <w:r w:rsidDel="00000000" w:rsidR="00000000" w:rsidRPr="00000000">
                    <w:rPr>
                      <w:rtl w:val="0"/>
                    </w:rPr>
                  </w:r>
                </w:p>
              </w:tc>
            </w:tr>
            <w:tr>
              <w:trPr>
                <w:cantSplit w:val="0"/>
                <w:trHeight w:val="580" w:hRule="atLeast"/>
                <w:tblHeader w:val="0"/>
              </w:trPr>
              <w:tc>
                <w:tcPr>
                  <w:gridSpan w:val="2"/>
                  <w:shd w:fill="ffffff" w:val="clear"/>
                </w:tcPr>
                <w:p w:rsidR="00000000" w:rsidDel="00000000" w:rsidP="00000000" w:rsidRDefault="00000000" w:rsidRPr="00000000" w14:paraId="0000004A">
                  <w:pPr>
                    <w:spacing w:after="0" w:lineRule="auto"/>
                    <w:ind w:left="170" w:firstLine="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Melissa Gunderson</w:t>
                  </w:r>
                </w:p>
                <w:p w:rsidR="00000000" w:rsidDel="00000000" w:rsidP="00000000" w:rsidRDefault="00000000" w:rsidRPr="00000000" w14:paraId="0000004B">
                  <w:pPr>
                    <w:spacing w:after="0" w:lineRule="auto"/>
                    <w:ind w:left="1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Mentor</w:t>
                  </w:r>
                </w:p>
                <w:p w:rsidR="00000000" w:rsidDel="00000000" w:rsidP="00000000" w:rsidRDefault="00000000" w:rsidRPr="00000000" w14:paraId="0000004C">
                  <w:pPr>
                    <w:spacing w:after="0" w:lineRule="auto"/>
                    <w:ind w:left="1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(86)-899-8252</w:t>
                  </w:r>
                </w:p>
                <w:p w:rsidR="00000000" w:rsidDel="00000000" w:rsidP="00000000" w:rsidRDefault="00000000" w:rsidRPr="00000000" w14:paraId="0000004D">
                  <w:pPr>
                    <w:spacing w:after="0" w:lineRule="auto"/>
                    <w:ind w:left="170" w:firstLine="0"/>
                    <w:rPr>
                      <w:rFonts w:ascii="Open Sans" w:cs="Open Sans" w:eastAsia="Open Sans" w:hAnsi="Open Sans"/>
                      <w:sz w:val="20"/>
                      <w:szCs w:val="20"/>
                    </w:rPr>
                  </w:pPr>
                  <w:r w:rsidDel="00000000" w:rsidR="00000000" w:rsidRPr="00000000">
                    <w:rPr>
                      <w:rtl w:val="0"/>
                    </w:rPr>
                  </w:r>
                </w:p>
              </w:tc>
            </w:tr>
            <w:tr>
              <w:trPr>
                <w:cantSplit w:val="0"/>
                <w:trHeight w:val="580" w:hRule="atLeast"/>
                <w:tblHeader w:val="0"/>
              </w:trPr>
              <w:tc>
                <w:tcPr>
                  <w:gridSpan w:val="2"/>
                  <w:shd w:fill="ffffff" w:val="clear"/>
                </w:tcPr>
                <w:p w:rsidR="00000000" w:rsidDel="00000000" w:rsidP="00000000" w:rsidRDefault="00000000" w:rsidRPr="00000000" w14:paraId="0000004F">
                  <w:pPr>
                    <w:spacing w:after="0" w:lineRule="auto"/>
                    <w:ind w:left="170" w:firstLine="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Cameron Gamble</w:t>
                  </w:r>
                </w:p>
                <w:p w:rsidR="00000000" w:rsidDel="00000000" w:rsidP="00000000" w:rsidRDefault="00000000" w:rsidRPr="00000000" w14:paraId="00000050">
                  <w:pPr>
                    <w:spacing w:after="0" w:lineRule="auto"/>
                    <w:ind w:left="1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Colleague</w:t>
                  </w:r>
                </w:p>
                <w:p w:rsidR="00000000" w:rsidDel="00000000" w:rsidP="00000000" w:rsidRDefault="00000000" w:rsidRPr="00000000" w14:paraId="00000051">
                  <w:pPr>
                    <w:spacing w:after="0" w:lineRule="auto"/>
                    <w:ind w:left="1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(860)-975-5883</w:t>
                  </w:r>
                </w:p>
              </w:tc>
            </w:tr>
          </w:tbl>
          <w:p w:rsidR="00000000" w:rsidDel="00000000" w:rsidP="00000000" w:rsidRDefault="00000000" w:rsidRPr="00000000" w14:paraId="00000053">
            <w:pPr>
              <w:spacing w:after="0"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sectPr>
      <w:pgSz w:h="15840" w:w="12240" w:orient="portrait"/>
      <w:pgMar w:bottom="0"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ebas Neue">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9" Type="http://schemas.openxmlformats.org/officeDocument/2006/relationships/font" Target="fonts/OpenSans-boldItalic.ttf"/><Relationship Id="rId5" Type="http://schemas.openxmlformats.org/officeDocument/2006/relationships/font" Target="fonts/BebasNeue-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