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AFE577" w14:textId="77777777" w:rsidR="00D864DA" w:rsidRDefault="00393FAD">
      <w:pPr>
        <w:spacing w:after="427" w:line="259" w:lineRule="auto"/>
        <w:ind w:left="0" w:firstLine="0"/>
      </w:pPr>
      <w:r>
        <w:rPr>
          <w:rFonts w:ascii="Calibri" w:eastAsia="Calibri" w:hAnsi="Calibri" w:cs="Calibri"/>
        </w:rPr>
        <w:t xml:space="preserve"> </w:t>
      </w:r>
    </w:p>
    <w:p w14:paraId="2E02CCF7" w14:textId="77777777" w:rsidR="00D864DA" w:rsidRDefault="00393FAD">
      <w:pPr>
        <w:spacing w:after="0" w:line="259" w:lineRule="auto"/>
        <w:jc w:val="center"/>
      </w:pPr>
      <w:r>
        <w:rPr>
          <w:b/>
        </w:rPr>
        <w:t xml:space="preserve">Carlos Vives </w:t>
      </w:r>
    </w:p>
    <w:p w14:paraId="3C7DE531" w14:textId="77777777" w:rsidR="00D864DA" w:rsidRDefault="00393FAD">
      <w:pPr>
        <w:spacing w:after="0" w:line="259" w:lineRule="auto"/>
        <w:ind w:right="2"/>
        <w:jc w:val="center"/>
      </w:pPr>
      <w:r>
        <w:rPr>
          <w:b/>
        </w:rPr>
        <w:t xml:space="preserve">Miami, FL </w:t>
      </w:r>
    </w:p>
    <w:p w14:paraId="44CE4AE3" w14:textId="6E3D379D" w:rsidR="00D864DA" w:rsidRDefault="00393FAD">
      <w:pPr>
        <w:spacing w:after="0" w:line="259" w:lineRule="auto"/>
        <w:ind w:right="3"/>
        <w:jc w:val="center"/>
      </w:pPr>
      <w:r>
        <w:rPr>
          <w:b/>
        </w:rPr>
        <w:t>Cell Phone: 305-</w:t>
      </w:r>
      <w:r w:rsidR="004F1DF3">
        <w:rPr>
          <w:b/>
        </w:rPr>
        <w:t>457-6219</w:t>
      </w:r>
    </w:p>
    <w:p w14:paraId="391BC83F" w14:textId="77777777" w:rsidR="00D864DA" w:rsidRDefault="00393FAD">
      <w:pPr>
        <w:spacing w:after="0" w:line="259" w:lineRule="auto"/>
        <w:ind w:left="0" w:right="3" w:firstLine="0"/>
        <w:jc w:val="center"/>
      </w:pPr>
      <w:r>
        <w:rPr>
          <w:b/>
        </w:rPr>
        <w:t xml:space="preserve">Email: </w:t>
      </w:r>
      <w:r>
        <w:rPr>
          <w:b/>
          <w:color w:val="0563C1"/>
          <w:u w:val="single" w:color="0563C1"/>
        </w:rPr>
        <w:t>vivescarlos6569@yahoo.com</w:t>
      </w:r>
      <w:r>
        <w:rPr>
          <w:b/>
        </w:rPr>
        <w:t xml:space="preserve"> </w:t>
      </w:r>
    </w:p>
    <w:p w14:paraId="79DDF44C" w14:textId="77777777" w:rsidR="00D864DA" w:rsidRDefault="00393FAD">
      <w:pPr>
        <w:spacing w:after="158" w:line="259" w:lineRule="auto"/>
        <w:ind w:left="0" w:firstLine="0"/>
      </w:pPr>
      <w:r>
        <w:t xml:space="preserve"> </w:t>
      </w:r>
    </w:p>
    <w:p w14:paraId="52F1F887" w14:textId="77777777" w:rsidR="00D864DA" w:rsidRDefault="00393FAD">
      <w:pPr>
        <w:spacing w:after="170" w:line="259" w:lineRule="auto"/>
        <w:ind w:left="0" w:firstLine="0"/>
      </w:pPr>
      <w:r>
        <w:t xml:space="preserve"> </w:t>
      </w:r>
    </w:p>
    <w:p w14:paraId="27D822B2" w14:textId="77777777" w:rsidR="00D864DA" w:rsidRDefault="00393FAD">
      <w:pPr>
        <w:spacing w:after="151" w:line="259" w:lineRule="auto"/>
        <w:ind w:left="0" w:right="4" w:firstLine="0"/>
        <w:jc w:val="center"/>
      </w:pPr>
      <w:r>
        <w:rPr>
          <w:b/>
          <w:sz w:val="23"/>
          <w:u w:val="single" w:color="000000"/>
        </w:rPr>
        <w:t>Professional Summary:</w:t>
      </w:r>
      <w:r>
        <w:rPr>
          <w:b/>
          <w:sz w:val="23"/>
        </w:rPr>
        <w:t xml:space="preserve"> </w:t>
      </w:r>
    </w:p>
    <w:p w14:paraId="34CEC92F" w14:textId="77777777" w:rsidR="00974F27" w:rsidRDefault="00393FAD">
      <w:pPr>
        <w:ind w:left="-5"/>
      </w:pPr>
      <w:r>
        <w:t xml:space="preserve"> AS</w:t>
      </w:r>
      <w:r w:rsidR="00974F27">
        <w:t>T</w:t>
      </w:r>
      <w:r>
        <w:t xml:space="preserve"> Master Field Service Technician with over </w:t>
      </w:r>
      <w:r w:rsidR="00974F27">
        <w:t xml:space="preserve">22 </w:t>
      </w:r>
      <w:r>
        <w:t xml:space="preserve">years of experience in electrical, hydraulic, and mechanical </w:t>
      </w:r>
      <w:r w:rsidR="00974F27">
        <w:t xml:space="preserve">GSE </w:t>
      </w:r>
      <w:r>
        <w:t xml:space="preserve">aviation equipment, both gasoline and diesel engines with multiple certifications across the field. Experienced in troubleshooting complex problems for industry leading manufacturers (TLD,JBT, </w:t>
      </w:r>
      <w:proofErr w:type="spellStart"/>
      <w:r w:rsidR="004F1DF3">
        <w:t>Trepel,</w:t>
      </w:r>
      <w:r>
        <w:t>Hobart</w:t>
      </w:r>
      <w:proofErr w:type="spellEnd"/>
      <w:r>
        <w:t xml:space="preserve">, </w:t>
      </w:r>
      <w:proofErr w:type="spellStart"/>
      <w:r>
        <w:t>Charlatte</w:t>
      </w:r>
      <w:proofErr w:type="spellEnd"/>
      <w:r>
        <w:t xml:space="preserve">, Tug, and </w:t>
      </w:r>
      <w:proofErr w:type="spellStart"/>
      <w:r>
        <w:t>Trilectron</w:t>
      </w:r>
      <w:proofErr w:type="spellEnd"/>
      <w:r>
        <w:t>). Supports International operations in the Caribbean, Central America, New Zealand</w:t>
      </w:r>
    </w:p>
    <w:p w14:paraId="29B7BD5D" w14:textId="19A39D1B" w:rsidR="00D864DA" w:rsidRDefault="00393FAD">
      <w:pPr>
        <w:ind w:left="-5"/>
      </w:pPr>
      <w:r>
        <w:t xml:space="preserve"> Establishes business relationships with the manufacturers and customers to provide excellent customer support. Also, seeks to learn new and existing technologies and equipment to support customer business operations. </w:t>
      </w:r>
    </w:p>
    <w:p w14:paraId="08E86331" w14:textId="15E73A85" w:rsidR="00D864DA" w:rsidRDefault="00B619B7">
      <w:pPr>
        <w:spacing w:after="159" w:line="259" w:lineRule="auto"/>
        <w:ind w:left="-5"/>
      </w:pPr>
      <w:r>
        <w:rPr>
          <w:b/>
        </w:rPr>
        <w:t>Dade GSE 04/2022</w:t>
      </w:r>
      <w:r w:rsidR="00393FAD">
        <w:rPr>
          <w:b/>
        </w:rPr>
        <w:t xml:space="preserve"> to Present</w:t>
      </w:r>
      <w:r w:rsidR="00393FAD">
        <w:t xml:space="preserve">: </w:t>
      </w:r>
    </w:p>
    <w:p w14:paraId="56321070" w14:textId="3EB5ED42" w:rsidR="00D864DA" w:rsidRDefault="00393FAD">
      <w:pPr>
        <w:ind w:left="-5"/>
      </w:pPr>
      <w:r>
        <w:t xml:space="preserve">Covering several </w:t>
      </w:r>
      <w:r w:rsidR="00B619B7">
        <w:t xml:space="preserve">GSE equipment Delta Contracting in the PNS and MOB Airport . ( only me in 2 Station ) </w:t>
      </w:r>
    </w:p>
    <w:p w14:paraId="59AD7705" w14:textId="77777777" w:rsidR="00D864DA" w:rsidRDefault="00393FAD">
      <w:pPr>
        <w:spacing w:after="159" w:line="259" w:lineRule="auto"/>
        <w:ind w:left="-5"/>
      </w:pPr>
      <w:r>
        <w:rPr>
          <w:b/>
        </w:rPr>
        <w:t xml:space="preserve">Evergreen Aviation, 06/2001 to 08/2010: </w:t>
      </w:r>
    </w:p>
    <w:p w14:paraId="6EBBEEF4" w14:textId="77777777" w:rsidR="00D864DA" w:rsidRDefault="00393FAD">
      <w:pPr>
        <w:ind w:left="-5"/>
      </w:pPr>
      <w:r>
        <w:t xml:space="preserve">In this Company I worked the first 3 years as a GSE technician, 3 years of mechanical supervisor and the last 3 years of maintenance manager. During my time here, I worked with various equipment brands (TLD,,JBT / Hobart / </w:t>
      </w:r>
      <w:proofErr w:type="spellStart"/>
      <w:r>
        <w:t>Charlatte</w:t>
      </w:r>
      <w:proofErr w:type="spellEnd"/>
      <w:r>
        <w:t xml:space="preserve"> / Tug / </w:t>
      </w:r>
      <w:proofErr w:type="spellStart"/>
      <w:r>
        <w:t>Trielectron</w:t>
      </w:r>
      <w:proofErr w:type="spellEnd"/>
      <w:r>
        <w:t xml:space="preserve">), likewise doing troubleshooting in all the units repairing all the issue. Also, specialize in DOT inspections on Tractors Trailers (fifth wheel), work for all those years on all possible equipment that are used at all Airports. The area that Evergreen Aviation covered during those years was the US East Coast from Miami. Their company went bankrupt in 2010 forcing me to find new employment. </w:t>
      </w:r>
    </w:p>
    <w:p w14:paraId="3ACAF54F" w14:textId="77777777" w:rsidR="00D864DA" w:rsidRDefault="00393FAD">
      <w:pPr>
        <w:spacing w:after="159" w:line="259" w:lineRule="auto"/>
        <w:ind w:left="-5"/>
      </w:pPr>
      <w:r>
        <w:rPr>
          <w:b/>
        </w:rPr>
        <w:t xml:space="preserve">Dade GSE, 08/2010 to 01/2017: </w:t>
      </w:r>
    </w:p>
    <w:p w14:paraId="1731BC7B" w14:textId="2448036E" w:rsidR="00D864DA" w:rsidRDefault="00393FAD">
      <w:pPr>
        <w:ind w:left="-5"/>
      </w:pPr>
      <w:r>
        <w:t>This company specializes in taking over contracts from companies where their mechanics cannot find solutions to the problems at hand. My job was to provide services to all companies in Miami Airport and FLL (UPS/AA /Triangle/Swissport/Miami Air/</w:t>
      </w:r>
      <w:proofErr w:type="spellStart"/>
      <w:r>
        <w:t>EULEN,Amerijet</w:t>
      </w:r>
      <w:proofErr w:type="spellEnd"/>
      <w:r>
        <w:t xml:space="preserve"> </w:t>
      </w:r>
      <w:r w:rsidR="00974F27">
        <w:t xml:space="preserve">,Delta </w:t>
      </w:r>
      <w:r>
        <w:t xml:space="preserve">), basically all of them, solving all issues that the </w:t>
      </w:r>
      <w:proofErr w:type="spellStart"/>
      <w:r>
        <w:t>electrical,hydraulic</w:t>
      </w:r>
      <w:proofErr w:type="spellEnd"/>
      <w:r>
        <w:t xml:space="preserve"> and mechanics of these companies could not solve (Electricity/hydraulic/mechanical). </w:t>
      </w:r>
    </w:p>
    <w:p w14:paraId="6A1879EC" w14:textId="79B86C0C" w:rsidR="00D864DA" w:rsidRDefault="00393FAD">
      <w:pPr>
        <w:ind w:left="-5"/>
      </w:pPr>
      <w:r>
        <w:t xml:space="preserve">In these 20 years of experiences in the past, many trainings of various brands of Airport equipment, to include TLD,JBT, Commander 15/Commander 30/Commander 15 I/ Commander 30 I/ Pushback B-350 and B-800, Hobart GPU, </w:t>
      </w:r>
      <w:proofErr w:type="spellStart"/>
      <w:r>
        <w:t>Trielectron</w:t>
      </w:r>
      <w:proofErr w:type="spellEnd"/>
      <w:r>
        <w:t xml:space="preserve"> GPU, </w:t>
      </w:r>
      <w:proofErr w:type="spellStart"/>
      <w:r>
        <w:t>Charlatte</w:t>
      </w:r>
      <w:proofErr w:type="spellEnd"/>
      <w:r>
        <w:t xml:space="preserve"> Electric Tractor T-137 and T135. </w:t>
      </w:r>
    </w:p>
    <w:p w14:paraId="6F282FEC" w14:textId="16979FDB" w:rsidR="00974F27" w:rsidRDefault="00974F27" w:rsidP="00974F27">
      <w:pPr>
        <w:spacing w:after="159" w:line="259" w:lineRule="auto"/>
        <w:ind w:left="-5"/>
      </w:pPr>
      <w:r>
        <w:rPr>
          <w:b/>
        </w:rPr>
        <w:t>TLD-LAAJ, 01/2017 to</w:t>
      </w:r>
      <w:r>
        <w:rPr>
          <w:b/>
        </w:rPr>
        <w:t xml:space="preserve"> 04/2022</w:t>
      </w:r>
      <w:r>
        <w:t xml:space="preserve"> </w:t>
      </w:r>
    </w:p>
    <w:p w14:paraId="73C36193" w14:textId="3A0CBF3C" w:rsidR="00974F27" w:rsidRDefault="00974F27" w:rsidP="00974F27">
      <w:pPr>
        <w:ind w:left="-5"/>
      </w:pPr>
      <w:r>
        <w:t>Covering several companies who own TLD</w:t>
      </w:r>
      <w:r>
        <w:t xml:space="preserve">-LAAJ </w:t>
      </w:r>
      <w:r>
        <w:t xml:space="preserve"> equipment in Miami, all the Caribbean, Central America. Repair all issues in all TLD units, in general, I know 100% of these units, PLC programs, and </w:t>
      </w:r>
      <w:proofErr w:type="spellStart"/>
      <w:r>
        <w:t>software</w:t>
      </w:r>
      <w:r>
        <w:t>,,AC</w:t>
      </w:r>
      <w:proofErr w:type="spellEnd"/>
      <w:r>
        <w:t xml:space="preserve"> Unit/ASU/GPU/Loader/ Transporting ..all TLD unit </w:t>
      </w:r>
      <w:r w:rsidR="00B619B7">
        <w:t>…</w:t>
      </w:r>
    </w:p>
    <w:p w14:paraId="16113206" w14:textId="2CB8BFC3" w:rsidR="00E21DB7" w:rsidRDefault="00E21DB7" w:rsidP="00974F27">
      <w:pPr>
        <w:ind w:left="-5"/>
      </w:pPr>
    </w:p>
    <w:p w14:paraId="46A15C6E" w14:textId="02AC88A4" w:rsidR="00E21DB7" w:rsidRDefault="00E21DB7" w:rsidP="00974F27">
      <w:pPr>
        <w:ind w:left="-5"/>
      </w:pPr>
      <w:r w:rsidRPr="00E21DB7">
        <w:lastRenderedPageBreak/>
        <w:t xml:space="preserve">Extra note... the 5 years that I worked for TLD-LAAJ were the best years of work, TLD is a company for which I am very </w:t>
      </w:r>
      <w:r w:rsidRPr="00E21DB7">
        <w:t>grateful,</w:t>
      </w:r>
      <w:r w:rsidRPr="00E21DB7">
        <w:t xml:space="preserve"> and I am proud to have been part of the TLD-LAAJ Team.</w:t>
      </w:r>
    </w:p>
    <w:p w14:paraId="33160770" w14:textId="77777777" w:rsidR="00974F27" w:rsidRDefault="00974F27">
      <w:pPr>
        <w:ind w:left="-5"/>
      </w:pPr>
    </w:p>
    <w:p w14:paraId="480A3843" w14:textId="77777777" w:rsidR="00D864DA" w:rsidRDefault="00393FAD">
      <w:pPr>
        <w:spacing w:after="528"/>
        <w:ind w:left="-5"/>
      </w:pPr>
      <w:r>
        <w:t xml:space="preserve">I am available to listen to all possible job options in technical GSE. </w:t>
      </w:r>
    </w:p>
    <w:p w14:paraId="4B1D40E6" w14:textId="77777777" w:rsidR="00D864DA" w:rsidRDefault="00393FAD">
      <w:pPr>
        <w:spacing w:after="0" w:line="259" w:lineRule="auto"/>
        <w:ind w:right="-15"/>
        <w:jc w:val="right"/>
      </w:pPr>
      <w:r>
        <w:rPr>
          <w:rFonts w:ascii="Calibri" w:eastAsia="Calibri" w:hAnsi="Calibri" w:cs="Calibri"/>
        </w:rPr>
        <w:t xml:space="preserve">1 </w:t>
      </w:r>
    </w:p>
    <w:p w14:paraId="3C4F9A3C" w14:textId="77777777" w:rsidR="00D864DA" w:rsidRDefault="00393FAD">
      <w:pPr>
        <w:spacing w:after="0" w:line="259" w:lineRule="auto"/>
        <w:ind w:left="0" w:firstLine="0"/>
      </w:pPr>
      <w:r>
        <w:rPr>
          <w:rFonts w:ascii="Calibri" w:eastAsia="Calibri" w:hAnsi="Calibri" w:cs="Calibri"/>
        </w:rPr>
        <w:t xml:space="preserve"> </w:t>
      </w:r>
    </w:p>
    <w:p w14:paraId="54DCD21A" w14:textId="77777777" w:rsidR="00D864DA" w:rsidRDefault="00393FAD">
      <w:pPr>
        <w:spacing w:after="430" w:line="259" w:lineRule="auto"/>
        <w:ind w:left="0" w:firstLine="0"/>
      </w:pPr>
      <w:r>
        <w:rPr>
          <w:rFonts w:ascii="Calibri" w:eastAsia="Calibri" w:hAnsi="Calibri" w:cs="Calibri"/>
        </w:rPr>
        <w:t xml:space="preserve"> </w:t>
      </w:r>
    </w:p>
    <w:p w14:paraId="36751546" w14:textId="77777777" w:rsidR="00D864DA" w:rsidRDefault="00393FAD" w:rsidP="00B619B7">
      <w:pPr>
        <w:ind w:left="0" w:firstLine="0"/>
      </w:pPr>
      <w:r>
        <w:t xml:space="preserve">“Very important”, I speak and write English, I understand it very well, but I do speak English with a heavy accent which sometimes is hard understand for meetings, but it does not affect work performance. </w:t>
      </w:r>
    </w:p>
    <w:p w14:paraId="44BDF280" w14:textId="77777777" w:rsidR="00D864DA" w:rsidRPr="004F1DF3" w:rsidRDefault="00393FAD">
      <w:pPr>
        <w:spacing w:after="159" w:line="259" w:lineRule="auto"/>
        <w:ind w:left="-5"/>
        <w:rPr>
          <w:lang w:val="es-CU"/>
        </w:rPr>
      </w:pPr>
      <w:proofErr w:type="spellStart"/>
      <w:r w:rsidRPr="004F1DF3">
        <w:rPr>
          <w:b/>
          <w:lang w:val="es-CU"/>
        </w:rPr>
        <w:t>References</w:t>
      </w:r>
      <w:proofErr w:type="spellEnd"/>
      <w:r w:rsidRPr="004F1DF3">
        <w:rPr>
          <w:b/>
          <w:lang w:val="es-CU"/>
        </w:rPr>
        <w:t xml:space="preserve">: </w:t>
      </w:r>
    </w:p>
    <w:p w14:paraId="460CEAB2" w14:textId="48379808" w:rsidR="00D864DA" w:rsidRDefault="00393FAD">
      <w:pPr>
        <w:ind w:left="-5"/>
        <w:rPr>
          <w:lang w:val="es-CU"/>
        </w:rPr>
      </w:pPr>
      <w:r w:rsidRPr="004F1DF3">
        <w:rPr>
          <w:lang w:val="es-CU"/>
        </w:rPr>
        <w:t xml:space="preserve">Manuel Escobar- TLD, </w:t>
      </w:r>
      <w:r w:rsidRPr="004F1DF3">
        <w:rPr>
          <w:color w:val="0563C1"/>
          <w:u w:val="single" w:color="0563C1"/>
          <w:lang w:val="es-CU"/>
        </w:rPr>
        <w:t>manuel.escobar@tld-america.com</w:t>
      </w:r>
      <w:r w:rsidRPr="004F1DF3">
        <w:rPr>
          <w:lang w:val="es-CU"/>
        </w:rPr>
        <w:t xml:space="preserve">, (305) 632-4231 </w:t>
      </w:r>
    </w:p>
    <w:p w14:paraId="17D04845" w14:textId="202854B1" w:rsidR="00B619B7" w:rsidRPr="004F1DF3" w:rsidRDefault="00B619B7">
      <w:pPr>
        <w:ind w:left="-5"/>
        <w:rPr>
          <w:lang w:val="es-CU"/>
        </w:rPr>
      </w:pPr>
      <w:r>
        <w:rPr>
          <w:lang w:val="es-CU"/>
        </w:rPr>
        <w:t>Rene De La Llana+1-305-607-9055.</w:t>
      </w:r>
    </w:p>
    <w:p w14:paraId="78949277" w14:textId="77777777" w:rsidR="00D864DA" w:rsidRPr="004F1DF3" w:rsidRDefault="00393FAD">
      <w:pPr>
        <w:ind w:left="-5"/>
        <w:rPr>
          <w:lang w:val="es-CU"/>
        </w:rPr>
      </w:pPr>
      <w:r w:rsidRPr="004F1DF3">
        <w:rPr>
          <w:lang w:val="es-CU"/>
        </w:rPr>
        <w:t xml:space="preserve">Xiomara </w:t>
      </w:r>
      <w:proofErr w:type="spellStart"/>
      <w:r w:rsidRPr="004F1DF3">
        <w:rPr>
          <w:lang w:val="es-CU"/>
        </w:rPr>
        <w:t>Perez</w:t>
      </w:r>
      <w:proofErr w:type="spellEnd"/>
      <w:r w:rsidRPr="004F1DF3">
        <w:rPr>
          <w:lang w:val="es-CU"/>
        </w:rPr>
        <w:t xml:space="preserve">- </w:t>
      </w:r>
      <w:proofErr w:type="spellStart"/>
      <w:r w:rsidRPr="004F1DF3">
        <w:rPr>
          <w:lang w:val="es-CU"/>
        </w:rPr>
        <w:t>Evergreen</w:t>
      </w:r>
      <w:proofErr w:type="spellEnd"/>
      <w:r w:rsidRPr="004F1DF3">
        <w:rPr>
          <w:lang w:val="es-CU"/>
        </w:rPr>
        <w:t xml:space="preserve"> </w:t>
      </w:r>
      <w:proofErr w:type="spellStart"/>
      <w:r w:rsidRPr="004F1DF3">
        <w:rPr>
          <w:lang w:val="es-CU"/>
        </w:rPr>
        <w:t>Aviation</w:t>
      </w:r>
      <w:proofErr w:type="spellEnd"/>
      <w:r w:rsidRPr="004F1DF3">
        <w:rPr>
          <w:lang w:val="es-CU"/>
        </w:rPr>
        <w:t xml:space="preserve">, (305) 323-6901 </w:t>
      </w:r>
    </w:p>
    <w:p w14:paraId="76C3DD55" w14:textId="77777777" w:rsidR="00D864DA" w:rsidRPr="004F1DF3" w:rsidRDefault="00393FAD">
      <w:pPr>
        <w:ind w:left="-5"/>
        <w:rPr>
          <w:lang w:val="es-CU"/>
        </w:rPr>
      </w:pPr>
      <w:r w:rsidRPr="004F1DF3">
        <w:rPr>
          <w:lang w:val="es-CU"/>
        </w:rPr>
        <w:t xml:space="preserve">Manuel Ortega- UPS (Miami), (786) 385-0823 </w:t>
      </w:r>
    </w:p>
    <w:p w14:paraId="530EFAB1" w14:textId="77777777" w:rsidR="00D864DA" w:rsidRPr="004F1DF3" w:rsidRDefault="00393FAD">
      <w:pPr>
        <w:ind w:left="-5"/>
        <w:rPr>
          <w:lang w:val="es-CU"/>
        </w:rPr>
      </w:pPr>
      <w:r w:rsidRPr="004F1DF3">
        <w:rPr>
          <w:lang w:val="es-CU"/>
        </w:rPr>
        <w:t xml:space="preserve">Jorge Moya- Dade GSE, (786) 586-0302 </w:t>
      </w:r>
    </w:p>
    <w:p w14:paraId="00B4390A" w14:textId="77777777" w:rsidR="00D864DA" w:rsidRPr="004F1DF3" w:rsidRDefault="00393FAD">
      <w:pPr>
        <w:ind w:left="-5"/>
        <w:rPr>
          <w:lang w:val="es-CU"/>
        </w:rPr>
      </w:pPr>
      <w:r w:rsidRPr="004F1DF3">
        <w:rPr>
          <w:lang w:val="es-CU"/>
        </w:rPr>
        <w:t xml:space="preserve">Gabriel Serrano- Aero </w:t>
      </w:r>
      <w:proofErr w:type="spellStart"/>
      <w:r w:rsidRPr="004F1DF3">
        <w:rPr>
          <w:lang w:val="es-CU"/>
        </w:rPr>
        <w:t>Services</w:t>
      </w:r>
      <w:proofErr w:type="spellEnd"/>
      <w:r w:rsidRPr="004F1DF3">
        <w:rPr>
          <w:lang w:val="es-CU"/>
        </w:rPr>
        <w:t xml:space="preserve"> S.A (Miami), (305) 637-3040 </w:t>
      </w:r>
    </w:p>
    <w:p w14:paraId="1CFCD4DB" w14:textId="77777777" w:rsidR="00D864DA" w:rsidRPr="00974F27" w:rsidRDefault="00393FAD">
      <w:pPr>
        <w:ind w:left="-5"/>
        <w:rPr>
          <w:lang w:val="es-CU"/>
        </w:rPr>
      </w:pPr>
      <w:r w:rsidRPr="00974F27">
        <w:rPr>
          <w:lang w:val="es-CU"/>
        </w:rPr>
        <w:t xml:space="preserve">Luis Duran- </w:t>
      </w:r>
      <w:proofErr w:type="spellStart"/>
      <w:r w:rsidRPr="00974F27">
        <w:rPr>
          <w:lang w:val="es-CU"/>
        </w:rPr>
        <w:t>Triangle</w:t>
      </w:r>
      <w:proofErr w:type="spellEnd"/>
      <w:r w:rsidRPr="00974F27">
        <w:rPr>
          <w:lang w:val="es-CU"/>
        </w:rPr>
        <w:t xml:space="preserve"> Miami, (786) 385-5105 </w:t>
      </w:r>
    </w:p>
    <w:p w14:paraId="2A7E8D15" w14:textId="77777777" w:rsidR="00D864DA" w:rsidRPr="00974F27" w:rsidRDefault="00393FAD">
      <w:pPr>
        <w:ind w:left="-5"/>
        <w:rPr>
          <w:lang w:val="es-CU"/>
        </w:rPr>
      </w:pPr>
      <w:r w:rsidRPr="00974F27">
        <w:rPr>
          <w:lang w:val="es-CU"/>
        </w:rPr>
        <w:t xml:space="preserve">Rey </w:t>
      </w:r>
      <w:proofErr w:type="spellStart"/>
      <w:r w:rsidRPr="00974F27">
        <w:rPr>
          <w:lang w:val="es-CU"/>
        </w:rPr>
        <w:t>Gonzalez</w:t>
      </w:r>
      <w:proofErr w:type="spellEnd"/>
      <w:r w:rsidRPr="00974F27">
        <w:rPr>
          <w:lang w:val="es-CU"/>
        </w:rPr>
        <w:t xml:space="preserve">- Swissport Miami, (305) 213-8470 </w:t>
      </w:r>
    </w:p>
    <w:p w14:paraId="53F73475" w14:textId="467E3A80" w:rsidR="00D864DA" w:rsidRPr="00974F27" w:rsidRDefault="00393FAD">
      <w:pPr>
        <w:ind w:left="-5"/>
        <w:rPr>
          <w:lang w:val="es-CU"/>
        </w:rPr>
      </w:pPr>
      <w:r w:rsidRPr="00974F27">
        <w:rPr>
          <w:lang w:val="es-CU"/>
        </w:rPr>
        <w:t xml:space="preserve">Arturo Rivera – American Airlines, (817) 521-5675 </w:t>
      </w:r>
    </w:p>
    <w:p w14:paraId="73971F95" w14:textId="04BF19FA" w:rsidR="004F1DF3" w:rsidRPr="00974F27" w:rsidRDefault="004F1DF3">
      <w:pPr>
        <w:ind w:left="-5"/>
        <w:rPr>
          <w:lang w:val="es-CU"/>
        </w:rPr>
      </w:pPr>
      <w:r w:rsidRPr="00974F27">
        <w:rPr>
          <w:lang w:val="es-CU"/>
        </w:rPr>
        <w:t xml:space="preserve">Miguel </w:t>
      </w:r>
      <w:proofErr w:type="spellStart"/>
      <w:r w:rsidRPr="00974F27">
        <w:rPr>
          <w:lang w:val="es-CU"/>
        </w:rPr>
        <w:t>Divantoque</w:t>
      </w:r>
      <w:proofErr w:type="spellEnd"/>
      <w:r w:rsidRPr="00974F27">
        <w:rPr>
          <w:lang w:val="es-CU"/>
        </w:rPr>
        <w:t xml:space="preserve"> …</w:t>
      </w:r>
      <w:proofErr w:type="spellStart"/>
      <w:r w:rsidRPr="00974F27">
        <w:rPr>
          <w:lang w:val="es-CU"/>
        </w:rPr>
        <w:t>Trepel</w:t>
      </w:r>
      <w:proofErr w:type="spellEnd"/>
      <w:r w:rsidRPr="00974F27">
        <w:rPr>
          <w:lang w:val="es-CU"/>
        </w:rPr>
        <w:t xml:space="preserve"> US……786-342-8544</w:t>
      </w:r>
    </w:p>
    <w:p w14:paraId="4DA45C2F" w14:textId="77777777" w:rsidR="00D864DA" w:rsidRPr="00974F27" w:rsidRDefault="00393FAD">
      <w:pPr>
        <w:spacing w:after="158" w:line="259" w:lineRule="auto"/>
        <w:ind w:left="0" w:firstLine="0"/>
        <w:rPr>
          <w:lang w:val="es-CU"/>
        </w:rPr>
      </w:pPr>
      <w:r w:rsidRPr="00974F27">
        <w:rPr>
          <w:lang w:val="es-CU"/>
        </w:rPr>
        <w:t xml:space="preserve"> </w:t>
      </w:r>
    </w:p>
    <w:p w14:paraId="357159FB" w14:textId="77777777" w:rsidR="00D864DA" w:rsidRPr="00974F27" w:rsidRDefault="00393FAD">
      <w:pPr>
        <w:spacing w:after="160" w:line="259" w:lineRule="auto"/>
        <w:ind w:left="0" w:firstLine="0"/>
        <w:rPr>
          <w:lang w:val="es-CU"/>
        </w:rPr>
      </w:pPr>
      <w:r w:rsidRPr="00974F27">
        <w:rPr>
          <w:lang w:val="es-CU"/>
        </w:rPr>
        <w:t xml:space="preserve"> </w:t>
      </w:r>
    </w:p>
    <w:p w14:paraId="5895C308" w14:textId="77777777" w:rsidR="00D864DA" w:rsidRPr="00974F27" w:rsidRDefault="00393FAD">
      <w:pPr>
        <w:spacing w:after="7128" w:line="259" w:lineRule="auto"/>
        <w:ind w:left="0" w:firstLine="0"/>
        <w:rPr>
          <w:lang w:val="es-CU"/>
        </w:rPr>
      </w:pPr>
      <w:r w:rsidRPr="00974F27">
        <w:rPr>
          <w:lang w:val="es-CU"/>
        </w:rPr>
        <w:t xml:space="preserve"> </w:t>
      </w:r>
    </w:p>
    <w:p w14:paraId="0467E360" w14:textId="77777777" w:rsidR="00D864DA" w:rsidRDefault="00393FAD">
      <w:pPr>
        <w:spacing w:after="0" w:line="259" w:lineRule="auto"/>
        <w:ind w:right="-15"/>
        <w:jc w:val="right"/>
      </w:pPr>
      <w:r>
        <w:rPr>
          <w:rFonts w:ascii="Calibri" w:eastAsia="Calibri" w:hAnsi="Calibri" w:cs="Calibri"/>
        </w:rPr>
        <w:lastRenderedPageBreak/>
        <w:t xml:space="preserve">2 </w:t>
      </w:r>
    </w:p>
    <w:p w14:paraId="208A88B5" w14:textId="77777777" w:rsidR="00D864DA" w:rsidRDefault="00393FAD">
      <w:pPr>
        <w:spacing w:after="0" w:line="259" w:lineRule="auto"/>
        <w:ind w:left="0" w:firstLine="0"/>
      </w:pPr>
      <w:r>
        <w:rPr>
          <w:rFonts w:ascii="Calibri" w:eastAsia="Calibri" w:hAnsi="Calibri" w:cs="Calibri"/>
        </w:rPr>
        <w:t xml:space="preserve"> </w:t>
      </w:r>
    </w:p>
    <w:sectPr w:rsidR="00D864DA">
      <w:pgSz w:w="12240" w:h="15840"/>
      <w:pgMar w:top="763" w:right="1436" w:bottom="71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4DA"/>
    <w:rsid w:val="00393FAD"/>
    <w:rsid w:val="004F1DF3"/>
    <w:rsid w:val="00974F27"/>
    <w:rsid w:val="00B619B7"/>
    <w:rsid w:val="00D864DA"/>
    <w:rsid w:val="00E21D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15551"/>
  <w15:docId w15:val="{4ACD79B0-1E31-4D90-89EF-76D33226BC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56" w:line="264"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1</Pages>
  <Words>536</Words>
  <Characters>3057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CV. Vives</dc:creator>
  <cp:keywords>Unrestricted</cp:keywords>
  <cp:lastModifiedBy>Carlos Vives</cp:lastModifiedBy>
  <cp:revision>6</cp:revision>
  <dcterms:created xsi:type="dcterms:W3CDTF">2020-08-12T13:44:00Z</dcterms:created>
  <dcterms:modified xsi:type="dcterms:W3CDTF">2022-05-30T20:02:00Z</dcterms:modified>
</cp:coreProperties>
</file>