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248CC" w14:textId="4E5CF482" w:rsidR="00F85874" w:rsidRPr="005A4689" w:rsidRDefault="00DA1424" w:rsidP="00D17A0B">
      <w:pPr>
        <w:contextualSpacing/>
        <w:jc w:val="both"/>
        <w:rPr>
          <w:rFonts w:ascii="Arial" w:hAnsi="Arial" w:cs="Arial"/>
        </w:rPr>
      </w:pPr>
      <w:r w:rsidRPr="005A4689">
        <w:rPr>
          <w:rFonts w:ascii="Arial" w:hAnsi="Arial" w:cs="Arial"/>
          <w:b/>
          <w:bCs/>
          <w:u w:val="single"/>
        </w:rPr>
        <w:t xml:space="preserve">EDUCATION </w:t>
      </w:r>
      <w:r w:rsidR="00F85874" w:rsidRPr="005A4689">
        <w:rPr>
          <w:rFonts w:ascii="Arial" w:hAnsi="Arial" w:cs="Arial"/>
          <w:b/>
          <w:bCs/>
          <w:u w:val="single"/>
        </w:rPr>
        <w:t xml:space="preserve">&amp; </w:t>
      </w:r>
      <w:r w:rsidRPr="005A4689">
        <w:rPr>
          <w:rFonts w:ascii="Arial" w:hAnsi="Arial" w:cs="Arial"/>
          <w:b/>
          <w:bCs/>
          <w:u w:val="single"/>
        </w:rPr>
        <w:t>QUALIFICATIONS</w:t>
      </w:r>
      <w:r w:rsidRPr="005A4689">
        <w:rPr>
          <w:rFonts w:ascii="Arial" w:hAnsi="Arial" w:cs="Arial"/>
        </w:rPr>
        <w:t xml:space="preserve"> </w:t>
      </w:r>
    </w:p>
    <w:p w14:paraId="587BBE03" w14:textId="77777777" w:rsidR="005918BE" w:rsidRPr="005A4689" w:rsidRDefault="005918BE" w:rsidP="00D17A0B">
      <w:pPr>
        <w:contextualSpacing/>
        <w:jc w:val="both"/>
        <w:rPr>
          <w:rFonts w:ascii="Arial" w:hAnsi="Arial" w:cs="Arial"/>
          <w:b/>
          <w:bCs/>
        </w:rPr>
      </w:pPr>
    </w:p>
    <w:p w14:paraId="5AA13A7C" w14:textId="536E57C4" w:rsidR="00A30B8C" w:rsidRPr="005A4689" w:rsidRDefault="00A30B8C" w:rsidP="00A30B8C">
      <w:pPr>
        <w:contextualSpacing/>
        <w:jc w:val="both"/>
        <w:rPr>
          <w:rFonts w:ascii="Arial" w:hAnsi="Arial" w:cs="Arial"/>
          <w:b/>
          <w:bCs/>
        </w:rPr>
      </w:pPr>
      <w:r w:rsidRPr="005A4689">
        <w:rPr>
          <w:rFonts w:ascii="Arial" w:hAnsi="Arial" w:cs="Arial"/>
          <w:b/>
          <w:bCs/>
        </w:rPr>
        <w:t>ROYAL INSTITUTION OF CHARTERED SURVEYORS</w:t>
      </w:r>
      <w:r w:rsidR="00694F57" w:rsidRPr="005A4689">
        <w:rPr>
          <w:rFonts w:ascii="Arial" w:hAnsi="Arial" w:cs="Arial"/>
          <w:b/>
          <w:bCs/>
        </w:rPr>
        <w:t xml:space="preserve"> (RICS)</w:t>
      </w:r>
    </w:p>
    <w:p w14:paraId="764D94E4" w14:textId="77777777" w:rsidR="00A30B8C" w:rsidRPr="005A4689" w:rsidRDefault="00A30B8C" w:rsidP="00A30B8C">
      <w:pPr>
        <w:contextualSpacing/>
        <w:jc w:val="both"/>
        <w:rPr>
          <w:rFonts w:ascii="Arial" w:hAnsi="Arial" w:cs="Arial"/>
          <w:bCs/>
        </w:rPr>
      </w:pPr>
      <w:r w:rsidRPr="005A4689">
        <w:rPr>
          <w:rFonts w:ascii="Arial" w:hAnsi="Arial" w:cs="Arial"/>
          <w:bCs/>
        </w:rPr>
        <w:t>Assessment of Professional Competence (APC) In-View</w:t>
      </w:r>
    </w:p>
    <w:p w14:paraId="1955D39C" w14:textId="77777777" w:rsidR="00A30B8C" w:rsidRPr="005A4689" w:rsidRDefault="00A30B8C" w:rsidP="00D17A0B">
      <w:pPr>
        <w:contextualSpacing/>
        <w:jc w:val="both"/>
        <w:rPr>
          <w:rFonts w:ascii="Arial" w:hAnsi="Arial" w:cs="Arial"/>
          <w:b/>
          <w:bCs/>
        </w:rPr>
      </w:pPr>
    </w:p>
    <w:p w14:paraId="13924005" w14:textId="7C606902" w:rsidR="00F85874" w:rsidRPr="005A4689" w:rsidRDefault="00E27205" w:rsidP="00D17A0B">
      <w:pPr>
        <w:contextualSpacing/>
        <w:jc w:val="both"/>
        <w:rPr>
          <w:rFonts w:ascii="Arial" w:hAnsi="Arial" w:cs="Arial"/>
          <w:b/>
          <w:bCs/>
        </w:rPr>
      </w:pPr>
      <w:r w:rsidRPr="005A4689">
        <w:rPr>
          <w:rFonts w:ascii="Arial" w:hAnsi="Arial" w:cs="Arial"/>
          <w:b/>
          <w:bCs/>
        </w:rPr>
        <w:t>FEDERAL POLYTECHNIC, OFFA,</w:t>
      </w:r>
      <w:r w:rsidR="009E2FC7" w:rsidRPr="005A4689">
        <w:rPr>
          <w:rFonts w:ascii="Arial" w:hAnsi="Arial" w:cs="Arial"/>
        </w:rPr>
        <w:t xml:space="preserve"> </w:t>
      </w:r>
      <w:proofErr w:type="spellStart"/>
      <w:r w:rsidRPr="005A4689">
        <w:rPr>
          <w:rFonts w:ascii="Arial" w:hAnsi="Arial" w:cs="Arial"/>
        </w:rPr>
        <w:t>Kwara</w:t>
      </w:r>
      <w:proofErr w:type="spellEnd"/>
      <w:r w:rsidRPr="005A4689">
        <w:rPr>
          <w:rFonts w:ascii="Arial" w:hAnsi="Arial" w:cs="Arial"/>
        </w:rPr>
        <w:t xml:space="preserve"> State</w:t>
      </w:r>
      <w:r w:rsidR="009E2FC7" w:rsidRPr="005A4689">
        <w:rPr>
          <w:rFonts w:ascii="Arial" w:hAnsi="Arial" w:cs="Arial"/>
        </w:rPr>
        <w:t>, Nigeria</w:t>
      </w:r>
    </w:p>
    <w:p w14:paraId="58499AC4" w14:textId="49B7F314" w:rsidR="004546E0" w:rsidRPr="005A4689" w:rsidRDefault="00E27205" w:rsidP="00D17A0B">
      <w:pPr>
        <w:contextualSpacing/>
        <w:jc w:val="both"/>
        <w:rPr>
          <w:rFonts w:ascii="Arial" w:hAnsi="Arial" w:cs="Arial"/>
        </w:rPr>
      </w:pPr>
      <w:r w:rsidRPr="005A4689">
        <w:rPr>
          <w:rFonts w:ascii="Arial" w:hAnsi="Arial" w:cs="Arial"/>
          <w:b/>
          <w:color w:val="000000"/>
        </w:rPr>
        <w:t>HND/Electrical &amp; Electronics Engineering</w:t>
      </w:r>
      <w:r w:rsidR="009E2FC7" w:rsidRPr="005A4689">
        <w:rPr>
          <w:rFonts w:ascii="Arial" w:hAnsi="Arial" w:cs="Arial"/>
        </w:rPr>
        <w:t>,</w:t>
      </w:r>
      <w:r w:rsidR="004569B2" w:rsidRPr="005A4689">
        <w:rPr>
          <w:rFonts w:ascii="Arial" w:hAnsi="Arial" w:cs="Arial"/>
        </w:rPr>
        <w:t xml:space="preserve"> October 2009</w:t>
      </w:r>
    </w:p>
    <w:p w14:paraId="6F7E6DD1" w14:textId="500FB243" w:rsidR="004546E0" w:rsidRPr="005A4689" w:rsidRDefault="004569B2" w:rsidP="004546E0">
      <w:pPr>
        <w:contextualSpacing/>
        <w:jc w:val="both"/>
        <w:rPr>
          <w:rFonts w:ascii="Arial" w:hAnsi="Arial" w:cs="Arial"/>
          <w:bCs/>
        </w:rPr>
      </w:pPr>
      <w:r w:rsidRPr="005A4689">
        <w:rPr>
          <w:rFonts w:ascii="Arial" w:hAnsi="Arial" w:cs="Arial"/>
          <w:b/>
          <w:color w:val="000000"/>
        </w:rPr>
        <w:t>OND/Electrical &amp; Electronics Engineering</w:t>
      </w:r>
      <w:r w:rsidRPr="005A4689">
        <w:rPr>
          <w:rFonts w:ascii="Arial" w:hAnsi="Arial" w:cs="Arial"/>
          <w:bCs/>
        </w:rPr>
        <w:t xml:space="preserve"> September, 2005</w:t>
      </w:r>
    </w:p>
    <w:p w14:paraId="29C514D4" w14:textId="469B6074" w:rsidR="00C353BD" w:rsidRPr="005A4689" w:rsidRDefault="00C353BD" w:rsidP="00C353BD">
      <w:pPr>
        <w:contextualSpacing/>
        <w:jc w:val="both"/>
        <w:rPr>
          <w:rFonts w:ascii="Arial" w:hAnsi="Arial" w:cs="Arial"/>
        </w:rPr>
      </w:pPr>
    </w:p>
    <w:p w14:paraId="55D1FF0B" w14:textId="77777777" w:rsidR="00F85874" w:rsidRPr="005A4689" w:rsidRDefault="00F85874" w:rsidP="00D17A0B">
      <w:pPr>
        <w:contextualSpacing/>
        <w:jc w:val="both"/>
        <w:rPr>
          <w:rFonts w:ascii="Arial" w:hAnsi="Arial" w:cs="Arial"/>
          <w:b/>
          <w:bCs/>
        </w:rPr>
      </w:pPr>
    </w:p>
    <w:p w14:paraId="2AEBA445" w14:textId="11CB6B3C" w:rsidR="00F85874" w:rsidRPr="005A4689" w:rsidRDefault="00DA1424" w:rsidP="00D17A0B">
      <w:pPr>
        <w:contextualSpacing/>
        <w:jc w:val="both"/>
        <w:rPr>
          <w:rFonts w:ascii="Arial" w:hAnsi="Arial" w:cs="Arial"/>
          <w:b/>
          <w:bCs/>
          <w:u w:val="single"/>
        </w:rPr>
      </w:pPr>
      <w:r w:rsidRPr="005A4689">
        <w:rPr>
          <w:rFonts w:ascii="Arial" w:hAnsi="Arial" w:cs="Arial"/>
          <w:b/>
          <w:bCs/>
          <w:u w:val="single"/>
        </w:rPr>
        <w:t>PROFESSIONAL EXPERIENCE</w:t>
      </w:r>
    </w:p>
    <w:p w14:paraId="0BFB9DF7" w14:textId="77777777" w:rsidR="00CF4F79" w:rsidRPr="005A4689" w:rsidRDefault="00CF4F79" w:rsidP="00D17A0B">
      <w:pPr>
        <w:contextualSpacing/>
        <w:jc w:val="both"/>
        <w:rPr>
          <w:rFonts w:ascii="Arial" w:hAnsi="Arial" w:cs="Arial"/>
          <w:b/>
          <w:bCs/>
          <w:u w:val="single"/>
        </w:rPr>
      </w:pPr>
    </w:p>
    <w:p w14:paraId="57FDD40C" w14:textId="77777777" w:rsidR="004569B2" w:rsidRPr="005A4689" w:rsidRDefault="004569B2" w:rsidP="00D17A0B">
      <w:pPr>
        <w:contextualSpacing/>
        <w:jc w:val="both"/>
        <w:rPr>
          <w:rFonts w:ascii="Arial" w:hAnsi="Arial" w:cs="Arial"/>
          <w:b/>
          <w:bCs/>
        </w:rPr>
      </w:pPr>
    </w:p>
    <w:p w14:paraId="47A00CBF" w14:textId="77777777" w:rsidR="004569B2" w:rsidRPr="005A4689" w:rsidRDefault="004569B2" w:rsidP="004569B2">
      <w:pPr>
        <w:pStyle w:val="BodyText"/>
        <w:keepNext/>
        <w:spacing w:after="0" w:line="240" w:lineRule="auto"/>
        <w:rPr>
          <w:rFonts w:cs="Arial"/>
          <w:b/>
          <w:color w:val="000000"/>
          <w:sz w:val="24"/>
          <w:szCs w:val="24"/>
        </w:rPr>
      </w:pPr>
      <w:r w:rsidRPr="005A4689">
        <w:rPr>
          <w:rFonts w:cs="Arial"/>
          <w:b/>
          <w:color w:val="000000"/>
          <w:sz w:val="24"/>
          <w:szCs w:val="24"/>
        </w:rPr>
        <w:t>LEADWAY PROPERTIES &amp; INVESTMENT LIMITED</w:t>
      </w:r>
    </w:p>
    <w:p w14:paraId="6215D12E" w14:textId="288955D9" w:rsidR="004569B2" w:rsidRPr="005A4689" w:rsidRDefault="004569B2" w:rsidP="004569B2">
      <w:pPr>
        <w:pStyle w:val="BodyText"/>
        <w:keepNext/>
        <w:spacing w:after="0" w:line="240" w:lineRule="auto"/>
        <w:rPr>
          <w:rFonts w:cs="Arial"/>
          <w:color w:val="000000"/>
          <w:sz w:val="24"/>
          <w:szCs w:val="24"/>
        </w:rPr>
      </w:pPr>
      <w:r w:rsidRPr="005A4689">
        <w:rPr>
          <w:rFonts w:cs="Arial"/>
          <w:color w:val="000000"/>
          <w:sz w:val="24"/>
          <w:szCs w:val="24"/>
        </w:rPr>
        <w:t>1061, Herbert Macaul</w:t>
      </w:r>
      <w:r w:rsidR="00325010">
        <w:rPr>
          <w:rFonts w:cs="Arial"/>
          <w:color w:val="000000"/>
          <w:sz w:val="24"/>
          <w:szCs w:val="24"/>
        </w:rPr>
        <w:t>a</w:t>
      </w:r>
      <w:r w:rsidRPr="005A4689">
        <w:rPr>
          <w:rFonts w:cs="Arial"/>
          <w:color w:val="000000"/>
          <w:sz w:val="24"/>
          <w:szCs w:val="24"/>
        </w:rPr>
        <w:t>y Way, Cadastral Avenue, CBD, Abuja</w:t>
      </w:r>
    </w:p>
    <w:p w14:paraId="410CF114" w14:textId="77777777" w:rsidR="00325010" w:rsidRDefault="00325010" w:rsidP="00D17A0B">
      <w:pPr>
        <w:contextualSpacing/>
        <w:jc w:val="both"/>
        <w:rPr>
          <w:rFonts w:ascii="Arial" w:hAnsi="Arial" w:cs="Arial"/>
          <w:bCs/>
        </w:rPr>
      </w:pPr>
    </w:p>
    <w:p w14:paraId="58F2C4D2" w14:textId="558CE4CC" w:rsidR="004569B2" w:rsidRPr="005A4689" w:rsidRDefault="004569B2" w:rsidP="00D17A0B">
      <w:pPr>
        <w:contextualSpacing/>
        <w:jc w:val="both"/>
        <w:rPr>
          <w:rFonts w:ascii="Arial" w:hAnsi="Arial" w:cs="Arial"/>
          <w:b/>
          <w:bCs/>
        </w:rPr>
      </w:pPr>
      <w:r w:rsidRPr="00325010">
        <w:rPr>
          <w:rFonts w:ascii="Arial" w:hAnsi="Arial" w:cs="Arial"/>
          <w:b/>
          <w:bCs/>
        </w:rPr>
        <w:t>Regional Facilities Manager</w:t>
      </w:r>
      <w:r w:rsidRPr="005A4689">
        <w:rPr>
          <w:rFonts w:ascii="Arial" w:hAnsi="Arial" w:cs="Arial"/>
          <w:bCs/>
        </w:rPr>
        <w:t xml:space="preserve">, </w:t>
      </w:r>
      <w:r w:rsidR="00F85874" w:rsidRPr="00325010">
        <w:rPr>
          <w:rFonts w:ascii="Arial" w:hAnsi="Arial" w:cs="Arial"/>
          <w:b/>
        </w:rPr>
        <w:t>Abuja</w:t>
      </w:r>
      <w:r w:rsidRPr="00325010">
        <w:rPr>
          <w:rFonts w:ascii="Arial" w:hAnsi="Arial" w:cs="Arial"/>
          <w:b/>
        </w:rPr>
        <w:t xml:space="preserve"> and Norther</w:t>
      </w:r>
      <w:r w:rsidR="00325010">
        <w:rPr>
          <w:rFonts w:ascii="Arial" w:hAnsi="Arial" w:cs="Arial"/>
          <w:b/>
        </w:rPr>
        <w:t xml:space="preserve">n </w:t>
      </w:r>
      <w:r w:rsidRPr="00325010">
        <w:rPr>
          <w:rFonts w:ascii="Arial" w:hAnsi="Arial" w:cs="Arial"/>
          <w:b/>
        </w:rPr>
        <w:t>Region</w:t>
      </w:r>
      <w:r w:rsidR="00F85874" w:rsidRPr="00325010">
        <w:rPr>
          <w:rFonts w:ascii="Arial" w:hAnsi="Arial" w:cs="Arial"/>
          <w:b/>
        </w:rPr>
        <w:t>, Nigeria</w:t>
      </w:r>
    </w:p>
    <w:p w14:paraId="546FF3E6" w14:textId="74759B1B" w:rsidR="009E2FC7" w:rsidRDefault="004569B2" w:rsidP="00D17A0B">
      <w:pPr>
        <w:contextualSpacing/>
        <w:jc w:val="both"/>
        <w:rPr>
          <w:rFonts w:ascii="Arial" w:hAnsi="Arial" w:cs="Arial"/>
        </w:rPr>
      </w:pPr>
      <w:r w:rsidRPr="005A4689">
        <w:rPr>
          <w:rFonts w:ascii="Arial" w:hAnsi="Arial" w:cs="Arial"/>
        </w:rPr>
        <w:t>July</w:t>
      </w:r>
      <w:r w:rsidR="00987C1F" w:rsidRPr="005A4689">
        <w:rPr>
          <w:rFonts w:ascii="Arial" w:hAnsi="Arial" w:cs="Arial"/>
        </w:rPr>
        <w:t>.</w:t>
      </w:r>
      <w:r w:rsidR="009E2FC7" w:rsidRPr="005A4689">
        <w:rPr>
          <w:rFonts w:ascii="Arial" w:hAnsi="Arial" w:cs="Arial"/>
        </w:rPr>
        <w:t xml:space="preserve"> 20</w:t>
      </w:r>
      <w:r w:rsidRPr="005A4689">
        <w:rPr>
          <w:rFonts w:ascii="Arial" w:hAnsi="Arial" w:cs="Arial"/>
        </w:rPr>
        <w:t>13</w:t>
      </w:r>
      <w:r w:rsidR="00DA1424" w:rsidRPr="005A4689">
        <w:rPr>
          <w:rFonts w:ascii="Arial" w:hAnsi="Arial" w:cs="Arial"/>
        </w:rPr>
        <w:t xml:space="preserve"> </w:t>
      </w:r>
      <w:r w:rsidR="00F85874" w:rsidRPr="005A4689">
        <w:rPr>
          <w:rFonts w:ascii="Arial" w:hAnsi="Arial" w:cs="Arial"/>
        </w:rPr>
        <w:t>–</w:t>
      </w:r>
      <w:r w:rsidR="00DA1424" w:rsidRPr="005A4689">
        <w:rPr>
          <w:rFonts w:ascii="Arial" w:hAnsi="Arial" w:cs="Arial"/>
        </w:rPr>
        <w:t xml:space="preserve"> </w:t>
      </w:r>
      <w:r w:rsidRPr="005A4689">
        <w:rPr>
          <w:rFonts w:ascii="Arial" w:hAnsi="Arial" w:cs="Arial"/>
        </w:rPr>
        <w:t>October 2023</w:t>
      </w:r>
    </w:p>
    <w:p w14:paraId="04E6994A" w14:textId="77777777" w:rsidR="005A4689" w:rsidRDefault="005A4689" w:rsidP="00D17A0B">
      <w:pPr>
        <w:contextualSpacing/>
        <w:jc w:val="both"/>
        <w:rPr>
          <w:rFonts w:ascii="Arial" w:hAnsi="Arial" w:cs="Arial"/>
        </w:rPr>
      </w:pPr>
    </w:p>
    <w:p w14:paraId="321B1378" w14:textId="3025B210" w:rsidR="005A4689" w:rsidRDefault="005A4689" w:rsidP="005A4689">
      <w:pPr>
        <w:pStyle w:val="BodyText"/>
        <w:keepNext/>
        <w:spacing w:before="120" w:after="120" w:line="240" w:lineRule="auto"/>
        <w:rPr>
          <w:rFonts w:cs="Arial"/>
          <w:color w:val="000000"/>
          <w:sz w:val="24"/>
          <w:szCs w:val="24"/>
        </w:rPr>
      </w:pPr>
    </w:p>
    <w:p w14:paraId="2F74EA91" w14:textId="77777777" w:rsidR="005A4689" w:rsidRPr="005A4689" w:rsidRDefault="005A4689" w:rsidP="005A4689">
      <w:pPr>
        <w:pStyle w:val="ListParagraph"/>
        <w:numPr>
          <w:ilvl w:val="0"/>
          <w:numId w:val="7"/>
        </w:numPr>
        <w:jc w:val="both"/>
        <w:rPr>
          <w:rFonts w:ascii="Arial" w:hAnsi="Arial" w:cs="Arial"/>
        </w:rPr>
      </w:pPr>
      <w:r w:rsidRPr="005A4689">
        <w:rPr>
          <w:rFonts w:ascii="Arial" w:hAnsi="Arial" w:cs="Arial"/>
        </w:rPr>
        <w:t>Responsible for the management of the multi-use regional office building in Abuja with 6 floors and all properties within the northern region across 18 states, thereby ensuring the facilities function at their optimal capacity.</w:t>
      </w:r>
    </w:p>
    <w:p w14:paraId="33578CED" w14:textId="77777777" w:rsidR="005A4689" w:rsidRPr="005A4689" w:rsidRDefault="005A4689" w:rsidP="005A4689">
      <w:pPr>
        <w:pStyle w:val="ListParagraph"/>
        <w:numPr>
          <w:ilvl w:val="0"/>
          <w:numId w:val="7"/>
        </w:numPr>
        <w:jc w:val="both"/>
        <w:rPr>
          <w:rFonts w:ascii="Arial" w:hAnsi="Arial" w:cs="Arial"/>
        </w:rPr>
      </w:pPr>
      <w:r w:rsidRPr="005A4689">
        <w:rPr>
          <w:rFonts w:ascii="Arial" w:hAnsi="Arial" w:cs="Arial"/>
        </w:rPr>
        <w:t>Provide market-appropriate and cost-effective solutions to challenges in all managed and leased properties with a cost savings of 46.4% on the proposed and actual budget over two years of working with the company.</w:t>
      </w:r>
    </w:p>
    <w:p w14:paraId="40C6282E" w14:textId="77777777" w:rsidR="005A4689" w:rsidRPr="005A4689" w:rsidRDefault="005A4689" w:rsidP="005A4689">
      <w:pPr>
        <w:pStyle w:val="ListParagraph"/>
        <w:numPr>
          <w:ilvl w:val="0"/>
          <w:numId w:val="7"/>
        </w:numPr>
        <w:jc w:val="both"/>
        <w:rPr>
          <w:rFonts w:ascii="Arial" w:hAnsi="Arial" w:cs="Arial"/>
        </w:rPr>
      </w:pPr>
      <w:r w:rsidRPr="005A4689">
        <w:rPr>
          <w:rFonts w:ascii="Arial" w:hAnsi="Arial" w:cs="Arial"/>
        </w:rPr>
        <w:t>Drive operational excellence through the management and mitigation of safety, health, and environmental risks as well as other identified facility operational risks. Ensure all properties are upgraded to meet the COVID-19 guidelines for use.</w:t>
      </w:r>
    </w:p>
    <w:p w14:paraId="0D003C83" w14:textId="77777777" w:rsidR="005A4689" w:rsidRPr="005A4689" w:rsidRDefault="005A4689" w:rsidP="005A4689">
      <w:pPr>
        <w:pStyle w:val="ListParagraph"/>
        <w:numPr>
          <w:ilvl w:val="0"/>
          <w:numId w:val="7"/>
        </w:numPr>
        <w:jc w:val="both"/>
        <w:rPr>
          <w:rFonts w:ascii="Arial" w:hAnsi="Arial" w:cs="Arial"/>
        </w:rPr>
      </w:pPr>
      <w:r w:rsidRPr="005A4689">
        <w:rPr>
          <w:rFonts w:ascii="Arial" w:hAnsi="Arial" w:cs="Arial"/>
        </w:rPr>
        <w:t>Manage facilities to ensure zero downtime, manage projects to ensure deliverables are as agreed. I managed the relocation of office and staff from the 4th floor to the 1st floor, ensuring all office furniture and fittings were done to standard and the office was ready for use according to the project timeline.</w:t>
      </w:r>
    </w:p>
    <w:p w14:paraId="5D1E3239" w14:textId="77777777" w:rsidR="005A4689" w:rsidRPr="005A4689" w:rsidRDefault="005A4689" w:rsidP="005A4689">
      <w:pPr>
        <w:pStyle w:val="ListParagraph"/>
        <w:numPr>
          <w:ilvl w:val="0"/>
          <w:numId w:val="7"/>
        </w:numPr>
        <w:jc w:val="both"/>
        <w:rPr>
          <w:rFonts w:ascii="Arial" w:hAnsi="Arial" w:cs="Arial"/>
        </w:rPr>
      </w:pPr>
      <w:r w:rsidRPr="005A4689">
        <w:rPr>
          <w:rFonts w:ascii="Arial" w:hAnsi="Arial" w:cs="Arial"/>
        </w:rPr>
        <w:t xml:space="preserve">Assisting new tenants set up office spaces in the building in line with all electrical, heating, ventilation, and air conditioning (HVAC) protocols. </w:t>
      </w:r>
    </w:p>
    <w:p w14:paraId="6A799D3B" w14:textId="77777777" w:rsidR="005A4689" w:rsidRPr="005A4689" w:rsidRDefault="005A4689" w:rsidP="005A4689">
      <w:pPr>
        <w:pStyle w:val="ListParagraph"/>
        <w:numPr>
          <w:ilvl w:val="0"/>
          <w:numId w:val="7"/>
        </w:numPr>
        <w:jc w:val="both"/>
        <w:rPr>
          <w:rFonts w:ascii="Arial" w:hAnsi="Arial" w:cs="Arial"/>
        </w:rPr>
      </w:pPr>
      <w:r w:rsidRPr="005A4689">
        <w:rPr>
          <w:rFonts w:ascii="Arial" w:hAnsi="Arial" w:cs="Arial"/>
        </w:rPr>
        <w:t>Coordinate and leading teams to cover various areas of responsibility</w:t>
      </w:r>
    </w:p>
    <w:p w14:paraId="53C69E76" w14:textId="5691C92F" w:rsidR="005A4689" w:rsidRPr="005A4689" w:rsidRDefault="005A4689" w:rsidP="005A4689">
      <w:pPr>
        <w:pStyle w:val="BodyText"/>
        <w:keepNext/>
        <w:numPr>
          <w:ilvl w:val="0"/>
          <w:numId w:val="7"/>
        </w:numPr>
        <w:spacing w:before="120" w:after="120" w:line="240" w:lineRule="auto"/>
        <w:rPr>
          <w:rFonts w:cs="Arial"/>
          <w:color w:val="000000"/>
          <w:sz w:val="24"/>
          <w:szCs w:val="24"/>
        </w:rPr>
      </w:pPr>
      <w:r w:rsidRPr="005A4689">
        <w:rPr>
          <w:rFonts w:cs="Arial"/>
          <w:sz w:val="24"/>
          <w:szCs w:val="24"/>
        </w:rPr>
        <w:t>Project management and supervising, coordinating of work of contractors</w:t>
      </w:r>
    </w:p>
    <w:p w14:paraId="3931446E" w14:textId="77777777" w:rsidR="005A4689" w:rsidRPr="005A4689" w:rsidRDefault="005A4689" w:rsidP="00D17A0B">
      <w:pPr>
        <w:contextualSpacing/>
        <w:jc w:val="both"/>
        <w:rPr>
          <w:rFonts w:ascii="Arial" w:hAnsi="Arial" w:cs="Arial"/>
          <w:bCs/>
        </w:rPr>
      </w:pPr>
    </w:p>
    <w:p w14:paraId="3B40DE1C" w14:textId="77777777" w:rsidR="00987C1F" w:rsidRPr="005A4689" w:rsidRDefault="00987C1F" w:rsidP="00D17A0B">
      <w:pPr>
        <w:contextualSpacing/>
        <w:jc w:val="both"/>
        <w:rPr>
          <w:rFonts w:ascii="Arial" w:hAnsi="Arial" w:cs="Arial"/>
        </w:rPr>
      </w:pPr>
    </w:p>
    <w:p w14:paraId="7E7C8DF0" w14:textId="31DFE75E" w:rsidR="008226DA" w:rsidRPr="005A4689" w:rsidRDefault="008226DA" w:rsidP="005A4689">
      <w:pPr>
        <w:pStyle w:val="ListParagraph"/>
        <w:ind w:left="360"/>
        <w:jc w:val="both"/>
        <w:rPr>
          <w:rFonts w:ascii="Arial" w:hAnsi="Arial" w:cs="Arial"/>
        </w:rPr>
      </w:pPr>
    </w:p>
    <w:p w14:paraId="056E5803" w14:textId="77777777" w:rsidR="004569B2" w:rsidRPr="005A4689" w:rsidRDefault="004569B2" w:rsidP="004569B2">
      <w:pPr>
        <w:jc w:val="both"/>
        <w:rPr>
          <w:rFonts w:ascii="Arial" w:hAnsi="Arial" w:cs="Arial"/>
        </w:rPr>
      </w:pPr>
    </w:p>
    <w:p w14:paraId="16E6CC5D" w14:textId="77777777" w:rsidR="004569B2" w:rsidRPr="005A4689" w:rsidRDefault="004569B2" w:rsidP="004569B2">
      <w:pPr>
        <w:pStyle w:val="BodyText"/>
        <w:keepNext/>
        <w:spacing w:after="0" w:line="240" w:lineRule="auto"/>
        <w:rPr>
          <w:rFonts w:cs="Arial"/>
          <w:color w:val="000000"/>
          <w:sz w:val="24"/>
          <w:szCs w:val="24"/>
        </w:rPr>
      </w:pPr>
    </w:p>
    <w:p w14:paraId="2F3AD72A" w14:textId="77777777" w:rsidR="004569B2" w:rsidRPr="005A4689" w:rsidRDefault="004569B2" w:rsidP="004569B2">
      <w:pPr>
        <w:pStyle w:val="BodyText"/>
        <w:keepNext/>
        <w:spacing w:after="0" w:line="240" w:lineRule="auto"/>
        <w:rPr>
          <w:rFonts w:cs="Arial"/>
          <w:b/>
          <w:color w:val="000000"/>
          <w:sz w:val="24"/>
          <w:szCs w:val="24"/>
        </w:rPr>
      </w:pPr>
    </w:p>
    <w:p w14:paraId="7F5D35C1" w14:textId="77777777" w:rsidR="004569B2" w:rsidRPr="005A4689" w:rsidRDefault="004569B2" w:rsidP="004569B2">
      <w:pPr>
        <w:pStyle w:val="BodyText"/>
        <w:keepNext/>
        <w:spacing w:after="0" w:line="240" w:lineRule="auto"/>
        <w:rPr>
          <w:rFonts w:cs="Arial"/>
          <w:b/>
          <w:color w:val="000000"/>
          <w:sz w:val="24"/>
          <w:szCs w:val="24"/>
        </w:rPr>
      </w:pPr>
      <w:r w:rsidRPr="005A4689">
        <w:rPr>
          <w:rFonts w:cs="Arial"/>
          <w:b/>
          <w:color w:val="000000"/>
          <w:sz w:val="24"/>
          <w:szCs w:val="24"/>
        </w:rPr>
        <w:t>CADWELL LIMITED</w:t>
      </w:r>
    </w:p>
    <w:p w14:paraId="35E4229A" w14:textId="77777777" w:rsidR="004569B2" w:rsidRPr="005A4689" w:rsidRDefault="004569B2" w:rsidP="004569B2">
      <w:pPr>
        <w:pStyle w:val="BodyText"/>
        <w:keepNext/>
        <w:spacing w:after="0" w:line="240" w:lineRule="auto"/>
        <w:rPr>
          <w:rFonts w:cs="Arial"/>
          <w:b/>
          <w:color w:val="000000"/>
          <w:sz w:val="24"/>
          <w:szCs w:val="24"/>
        </w:rPr>
      </w:pPr>
      <w:r w:rsidRPr="005A4689">
        <w:rPr>
          <w:rFonts w:cs="Arial"/>
          <w:b/>
          <w:color w:val="000000"/>
          <w:sz w:val="24"/>
          <w:szCs w:val="24"/>
        </w:rPr>
        <w:t xml:space="preserve">AN </w:t>
      </w:r>
      <w:proofErr w:type="gramStart"/>
      <w:r w:rsidRPr="005A4689">
        <w:rPr>
          <w:rFonts w:cs="Arial"/>
          <w:b/>
          <w:color w:val="000000"/>
          <w:sz w:val="24"/>
          <w:szCs w:val="24"/>
        </w:rPr>
        <w:t>AFFILIATE  OF</w:t>
      </w:r>
      <w:proofErr w:type="gramEnd"/>
      <w:r w:rsidRPr="005A4689">
        <w:rPr>
          <w:rFonts w:cs="Arial"/>
          <w:b/>
          <w:color w:val="000000"/>
          <w:sz w:val="24"/>
          <w:szCs w:val="24"/>
        </w:rPr>
        <w:t xml:space="preserve"> WESTFOSTER HOLDINGS</w:t>
      </w:r>
    </w:p>
    <w:p w14:paraId="0C104098" w14:textId="77777777" w:rsidR="004569B2" w:rsidRPr="005A4689" w:rsidRDefault="004569B2" w:rsidP="004569B2">
      <w:pPr>
        <w:pStyle w:val="BodyText"/>
        <w:keepNext/>
        <w:spacing w:after="0" w:line="240" w:lineRule="auto"/>
        <w:rPr>
          <w:rFonts w:cs="Arial"/>
          <w:color w:val="000000"/>
          <w:sz w:val="24"/>
          <w:szCs w:val="24"/>
        </w:rPr>
      </w:pPr>
      <w:r w:rsidRPr="005A4689">
        <w:rPr>
          <w:rFonts w:cs="Arial"/>
          <w:color w:val="000000"/>
          <w:sz w:val="24"/>
          <w:szCs w:val="24"/>
        </w:rPr>
        <w:t xml:space="preserve">45, Saka </w:t>
      </w:r>
      <w:proofErr w:type="spellStart"/>
      <w:r w:rsidRPr="005A4689">
        <w:rPr>
          <w:rFonts w:cs="Arial"/>
          <w:color w:val="000000"/>
          <w:sz w:val="24"/>
          <w:szCs w:val="24"/>
        </w:rPr>
        <w:t>Tinubu</w:t>
      </w:r>
      <w:proofErr w:type="spellEnd"/>
      <w:r w:rsidRPr="005A4689">
        <w:rPr>
          <w:rFonts w:cs="Arial"/>
          <w:color w:val="000000"/>
          <w:sz w:val="24"/>
          <w:szCs w:val="24"/>
        </w:rPr>
        <w:t xml:space="preserve"> Street, Victoria Island, Lagos</w:t>
      </w:r>
    </w:p>
    <w:p w14:paraId="668AC81B" w14:textId="77777777" w:rsidR="004569B2" w:rsidRPr="005A4689" w:rsidRDefault="004569B2" w:rsidP="004569B2">
      <w:pPr>
        <w:pStyle w:val="BodyText"/>
        <w:keepNext/>
        <w:spacing w:after="0" w:line="240" w:lineRule="auto"/>
        <w:rPr>
          <w:rFonts w:cs="Arial"/>
          <w:color w:val="000000"/>
          <w:sz w:val="24"/>
          <w:szCs w:val="24"/>
        </w:rPr>
      </w:pPr>
    </w:p>
    <w:p w14:paraId="1BB1349B" w14:textId="77777777" w:rsidR="005A4689" w:rsidRDefault="004569B2" w:rsidP="004569B2">
      <w:pPr>
        <w:pStyle w:val="BodyText"/>
        <w:keepNext/>
        <w:spacing w:after="0" w:line="240" w:lineRule="auto"/>
        <w:rPr>
          <w:rFonts w:cs="Arial"/>
          <w:b/>
          <w:color w:val="000000"/>
          <w:sz w:val="24"/>
          <w:szCs w:val="24"/>
        </w:rPr>
      </w:pPr>
      <w:r w:rsidRPr="005A4689">
        <w:rPr>
          <w:rFonts w:cs="Arial"/>
          <w:b/>
          <w:color w:val="000000"/>
          <w:sz w:val="24"/>
          <w:szCs w:val="24"/>
        </w:rPr>
        <w:t>FACIL</w:t>
      </w:r>
      <w:r w:rsidR="005A4689">
        <w:rPr>
          <w:rFonts w:cs="Arial"/>
          <w:b/>
          <w:color w:val="000000"/>
          <w:sz w:val="24"/>
          <w:szCs w:val="24"/>
        </w:rPr>
        <w:t>ITIES MANAGER:</w:t>
      </w:r>
      <w:r w:rsidRPr="005A4689">
        <w:rPr>
          <w:rFonts w:cs="Arial"/>
          <w:b/>
          <w:color w:val="000000"/>
          <w:sz w:val="24"/>
          <w:szCs w:val="24"/>
        </w:rPr>
        <w:t xml:space="preserve">                                  </w:t>
      </w:r>
    </w:p>
    <w:p w14:paraId="752B992F" w14:textId="07D19E7A" w:rsidR="004569B2" w:rsidRPr="005A4689" w:rsidRDefault="005A4689" w:rsidP="004569B2">
      <w:pPr>
        <w:pStyle w:val="BodyText"/>
        <w:keepNext/>
        <w:spacing w:after="0" w:line="240" w:lineRule="auto"/>
        <w:rPr>
          <w:rFonts w:cs="Arial"/>
          <w:color w:val="000000"/>
          <w:sz w:val="24"/>
          <w:szCs w:val="24"/>
        </w:rPr>
      </w:pPr>
      <w:r>
        <w:rPr>
          <w:rFonts w:cs="Arial"/>
          <w:color w:val="000000"/>
          <w:sz w:val="24"/>
          <w:szCs w:val="24"/>
        </w:rPr>
        <w:t xml:space="preserve">December </w:t>
      </w:r>
      <w:r w:rsidR="004569B2" w:rsidRPr="005A4689">
        <w:rPr>
          <w:rFonts w:cs="Arial"/>
          <w:color w:val="000000"/>
          <w:sz w:val="24"/>
          <w:szCs w:val="24"/>
        </w:rPr>
        <w:t>2010- F</w:t>
      </w:r>
      <w:r>
        <w:rPr>
          <w:rFonts w:cs="Arial"/>
          <w:color w:val="000000"/>
          <w:sz w:val="24"/>
          <w:szCs w:val="24"/>
        </w:rPr>
        <w:t xml:space="preserve">ebruary </w:t>
      </w:r>
      <w:r w:rsidR="004569B2" w:rsidRPr="005A4689">
        <w:rPr>
          <w:rFonts w:cs="Arial"/>
          <w:color w:val="000000"/>
          <w:sz w:val="24"/>
          <w:szCs w:val="24"/>
        </w:rPr>
        <w:t>2013</w:t>
      </w:r>
    </w:p>
    <w:p w14:paraId="24A09710" w14:textId="77777777" w:rsidR="004569B2" w:rsidRPr="005A4689" w:rsidRDefault="004569B2" w:rsidP="004569B2">
      <w:pPr>
        <w:pStyle w:val="BodyText"/>
        <w:keepNext/>
        <w:spacing w:after="0" w:line="240" w:lineRule="auto"/>
        <w:rPr>
          <w:rFonts w:cs="Arial"/>
          <w:b/>
          <w:color w:val="000000"/>
          <w:sz w:val="24"/>
          <w:szCs w:val="24"/>
        </w:rPr>
      </w:pPr>
    </w:p>
    <w:p w14:paraId="3FD0055F" w14:textId="77777777" w:rsidR="004569B2" w:rsidRPr="005A4689" w:rsidRDefault="004569B2" w:rsidP="004569B2">
      <w:pPr>
        <w:pStyle w:val="BodyText"/>
        <w:keepNext/>
        <w:spacing w:after="0" w:line="240" w:lineRule="auto"/>
        <w:rPr>
          <w:rFonts w:cs="Arial"/>
          <w:b/>
          <w:color w:val="000000"/>
          <w:sz w:val="24"/>
          <w:szCs w:val="24"/>
        </w:rPr>
      </w:pPr>
      <w:r w:rsidRPr="005A4689">
        <w:rPr>
          <w:rFonts w:cs="Arial"/>
          <w:b/>
          <w:color w:val="000000"/>
          <w:sz w:val="24"/>
          <w:szCs w:val="24"/>
        </w:rPr>
        <w:t>RESPONSIBILITIES:</w:t>
      </w:r>
    </w:p>
    <w:p w14:paraId="2A6AEF12" w14:textId="77777777" w:rsidR="004569B2" w:rsidRPr="005A4689" w:rsidRDefault="004569B2" w:rsidP="004569B2">
      <w:pPr>
        <w:pStyle w:val="BodyText"/>
        <w:keepNext/>
        <w:spacing w:after="0" w:line="240" w:lineRule="auto"/>
        <w:rPr>
          <w:rFonts w:cs="Arial"/>
          <w:b/>
          <w:color w:val="000000"/>
          <w:sz w:val="24"/>
          <w:szCs w:val="24"/>
        </w:rPr>
      </w:pPr>
    </w:p>
    <w:p w14:paraId="63624C0B" w14:textId="77777777" w:rsidR="004569B2" w:rsidRPr="005A4689" w:rsidRDefault="004569B2" w:rsidP="004569B2">
      <w:pPr>
        <w:pStyle w:val="BodyText"/>
        <w:keepNext/>
        <w:numPr>
          <w:ilvl w:val="0"/>
          <w:numId w:val="7"/>
        </w:numPr>
        <w:spacing w:before="120" w:after="120" w:line="240" w:lineRule="auto"/>
        <w:rPr>
          <w:rFonts w:cs="Arial"/>
          <w:color w:val="000000"/>
          <w:sz w:val="24"/>
          <w:szCs w:val="24"/>
        </w:rPr>
      </w:pPr>
      <w:r w:rsidRPr="005A4689">
        <w:rPr>
          <w:rFonts w:cs="Arial"/>
          <w:color w:val="000000"/>
          <w:sz w:val="24"/>
          <w:szCs w:val="24"/>
        </w:rPr>
        <w:t>Responsible for the management of services and processes that support the core business of the company</w:t>
      </w:r>
    </w:p>
    <w:p w14:paraId="4D0C3F47" w14:textId="77777777" w:rsidR="004569B2" w:rsidRPr="005A4689" w:rsidRDefault="004569B2" w:rsidP="004569B2">
      <w:pPr>
        <w:pStyle w:val="BodyText"/>
        <w:keepNext/>
        <w:numPr>
          <w:ilvl w:val="0"/>
          <w:numId w:val="7"/>
        </w:numPr>
        <w:spacing w:before="120" w:after="120" w:line="240" w:lineRule="auto"/>
        <w:rPr>
          <w:rFonts w:cs="Arial"/>
          <w:color w:val="000000"/>
          <w:sz w:val="24"/>
          <w:szCs w:val="24"/>
        </w:rPr>
      </w:pPr>
      <w:r w:rsidRPr="005A4689">
        <w:rPr>
          <w:rFonts w:cs="Arial"/>
          <w:color w:val="000000"/>
          <w:sz w:val="24"/>
          <w:szCs w:val="24"/>
        </w:rPr>
        <w:t>Ensure that the company has the most suitable working environment for it employees and their activities</w:t>
      </w:r>
    </w:p>
    <w:p w14:paraId="69E4553E" w14:textId="77777777" w:rsidR="004569B2" w:rsidRPr="005A4689" w:rsidRDefault="004569B2" w:rsidP="004569B2">
      <w:pPr>
        <w:pStyle w:val="BodyText"/>
        <w:keepNext/>
        <w:numPr>
          <w:ilvl w:val="0"/>
          <w:numId w:val="7"/>
        </w:numPr>
        <w:spacing w:before="120" w:after="120" w:line="240" w:lineRule="auto"/>
        <w:rPr>
          <w:rFonts w:cs="Arial"/>
          <w:color w:val="000000"/>
          <w:sz w:val="24"/>
          <w:szCs w:val="24"/>
        </w:rPr>
      </w:pPr>
      <w:r w:rsidRPr="005A4689">
        <w:rPr>
          <w:rFonts w:cs="Arial"/>
          <w:color w:val="000000"/>
          <w:sz w:val="24"/>
          <w:szCs w:val="24"/>
        </w:rPr>
        <w:t>Using best business practice to improve efficiency, by reducing operating cost while increasing productivity</w:t>
      </w:r>
    </w:p>
    <w:p w14:paraId="77A70C2E" w14:textId="77777777" w:rsidR="004569B2" w:rsidRPr="005A4689" w:rsidRDefault="004569B2" w:rsidP="004569B2">
      <w:pPr>
        <w:pStyle w:val="BodyText"/>
        <w:keepNext/>
        <w:numPr>
          <w:ilvl w:val="0"/>
          <w:numId w:val="7"/>
        </w:numPr>
        <w:spacing w:before="120" w:after="120" w:line="240" w:lineRule="auto"/>
        <w:rPr>
          <w:rFonts w:cs="Arial"/>
          <w:color w:val="000000"/>
          <w:sz w:val="24"/>
          <w:szCs w:val="24"/>
        </w:rPr>
      </w:pPr>
      <w:r w:rsidRPr="005A4689">
        <w:rPr>
          <w:rFonts w:cs="Arial"/>
          <w:color w:val="000000"/>
          <w:sz w:val="24"/>
          <w:szCs w:val="24"/>
        </w:rPr>
        <w:t>Also involve in strategic planning and day-to-day operations</w:t>
      </w:r>
    </w:p>
    <w:p w14:paraId="5E8B26B0" w14:textId="77777777" w:rsidR="004569B2" w:rsidRPr="005A4689" w:rsidRDefault="004569B2" w:rsidP="004569B2">
      <w:pPr>
        <w:pStyle w:val="BodyText"/>
        <w:keepNext/>
        <w:numPr>
          <w:ilvl w:val="0"/>
          <w:numId w:val="7"/>
        </w:numPr>
        <w:spacing w:before="120" w:after="120" w:line="240" w:lineRule="auto"/>
        <w:rPr>
          <w:rFonts w:cs="Arial"/>
          <w:color w:val="000000"/>
          <w:sz w:val="24"/>
          <w:szCs w:val="24"/>
        </w:rPr>
      </w:pPr>
      <w:r w:rsidRPr="005A4689">
        <w:rPr>
          <w:rFonts w:cs="Arial"/>
          <w:color w:val="000000"/>
          <w:sz w:val="24"/>
          <w:szCs w:val="24"/>
        </w:rPr>
        <w:t>Involve in the Procurement and contract management, building and grounds maintenance, cleaning, health and safety, utilities, communication infrastructure and space management</w:t>
      </w:r>
    </w:p>
    <w:p w14:paraId="1B581005" w14:textId="77777777" w:rsidR="004569B2" w:rsidRPr="005A4689" w:rsidRDefault="004569B2" w:rsidP="004569B2">
      <w:pPr>
        <w:pStyle w:val="BodyText"/>
        <w:keepNext/>
        <w:numPr>
          <w:ilvl w:val="0"/>
          <w:numId w:val="7"/>
        </w:numPr>
        <w:spacing w:before="120" w:after="120" w:line="240" w:lineRule="auto"/>
        <w:rPr>
          <w:rFonts w:cs="Arial"/>
          <w:color w:val="000000"/>
          <w:sz w:val="24"/>
          <w:szCs w:val="24"/>
        </w:rPr>
      </w:pPr>
      <w:r w:rsidRPr="005A4689">
        <w:rPr>
          <w:rFonts w:cs="Arial"/>
          <w:color w:val="000000"/>
          <w:sz w:val="24"/>
          <w:szCs w:val="24"/>
        </w:rPr>
        <w:t>Coordinating and leading one or two teams to cover various areas of responsibility</w:t>
      </w:r>
    </w:p>
    <w:p w14:paraId="1C6B60BE" w14:textId="77777777" w:rsidR="004569B2" w:rsidRPr="005A4689" w:rsidRDefault="004569B2" w:rsidP="004569B2">
      <w:pPr>
        <w:pStyle w:val="BodyText"/>
        <w:keepNext/>
        <w:numPr>
          <w:ilvl w:val="0"/>
          <w:numId w:val="7"/>
        </w:numPr>
        <w:spacing w:before="120" w:after="120" w:line="240" w:lineRule="auto"/>
        <w:rPr>
          <w:rFonts w:cs="Arial"/>
          <w:color w:val="000000"/>
          <w:sz w:val="24"/>
          <w:szCs w:val="24"/>
        </w:rPr>
      </w:pPr>
      <w:r w:rsidRPr="005A4689">
        <w:rPr>
          <w:rFonts w:cs="Arial"/>
          <w:color w:val="000000"/>
          <w:sz w:val="24"/>
          <w:szCs w:val="24"/>
        </w:rPr>
        <w:t>Focus on using best business practice to improve efficiency, by reducing operating cost whilst increasing productivity</w:t>
      </w:r>
    </w:p>
    <w:p w14:paraId="5E6B1317" w14:textId="77777777" w:rsidR="004569B2" w:rsidRPr="005A4689" w:rsidRDefault="004569B2" w:rsidP="004569B2">
      <w:pPr>
        <w:pStyle w:val="BodyText"/>
        <w:keepNext/>
        <w:numPr>
          <w:ilvl w:val="0"/>
          <w:numId w:val="7"/>
        </w:numPr>
        <w:spacing w:before="120" w:after="120" w:line="240" w:lineRule="auto"/>
        <w:rPr>
          <w:rFonts w:cs="Arial"/>
          <w:color w:val="000000"/>
          <w:sz w:val="24"/>
          <w:szCs w:val="24"/>
        </w:rPr>
      </w:pPr>
      <w:r w:rsidRPr="005A4689">
        <w:rPr>
          <w:rFonts w:cs="Arial"/>
          <w:color w:val="000000"/>
          <w:sz w:val="24"/>
          <w:szCs w:val="24"/>
        </w:rPr>
        <w:t>Responding appropriately to emergencies or urgent issues as they arise</w:t>
      </w:r>
    </w:p>
    <w:p w14:paraId="4CC850CA" w14:textId="77777777" w:rsidR="004569B2" w:rsidRPr="005A4689" w:rsidRDefault="004569B2" w:rsidP="004569B2">
      <w:pPr>
        <w:pStyle w:val="BodyText"/>
        <w:keepNext/>
        <w:numPr>
          <w:ilvl w:val="0"/>
          <w:numId w:val="7"/>
        </w:numPr>
        <w:spacing w:before="120" w:after="120" w:line="240" w:lineRule="auto"/>
        <w:rPr>
          <w:rFonts w:cs="Arial"/>
          <w:color w:val="000000"/>
          <w:sz w:val="24"/>
          <w:szCs w:val="24"/>
        </w:rPr>
      </w:pPr>
      <w:r w:rsidRPr="005A4689">
        <w:rPr>
          <w:rFonts w:cs="Arial"/>
          <w:color w:val="000000"/>
          <w:sz w:val="24"/>
          <w:szCs w:val="24"/>
        </w:rPr>
        <w:t>Project management and supervising and coordinating of work of contractors</w:t>
      </w:r>
    </w:p>
    <w:p w14:paraId="3BD043C1" w14:textId="77777777" w:rsidR="004569B2" w:rsidRPr="005A4689" w:rsidRDefault="004569B2" w:rsidP="004569B2">
      <w:pPr>
        <w:pStyle w:val="BodyText"/>
        <w:keepNext/>
        <w:spacing w:before="120" w:after="120" w:line="240" w:lineRule="auto"/>
        <w:rPr>
          <w:rFonts w:cs="Arial"/>
          <w:color w:val="000000"/>
          <w:sz w:val="24"/>
          <w:szCs w:val="24"/>
        </w:rPr>
      </w:pPr>
    </w:p>
    <w:p w14:paraId="3FC40BF2" w14:textId="77777777" w:rsidR="004569B2" w:rsidRPr="005A4689" w:rsidRDefault="004569B2" w:rsidP="004569B2">
      <w:pPr>
        <w:pStyle w:val="BodyText"/>
        <w:keepNext/>
        <w:spacing w:after="0" w:line="240" w:lineRule="auto"/>
        <w:rPr>
          <w:rFonts w:cs="Arial"/>
          <w:b/>
          <w:color w:val="000000"/>
          <w:sz w:val="24"/>
          <w:szCs w:val="24"/>
        </w:rPr>
      </w:pPr>
      <w:r w:rsidRPr="005A4689">
        <w:rPr>
          <w:rFonts w:cs="Arial"/>
          <w:b/>
          <w:color w:val="000000"/>
          <w:sz w:val="24"/>
          <w:szCs w:val="24"/>
        </w:rPr>
        <w:t>UNIC GROUP OF COMPANIES</w:t>
      </w:r>
    </w:p>
    <w:p w14:paraId="5F0B0BAB" w14:textId="77777777" w:rsidR="004569B2" w:rsidRPr="005A4689" w:rsidRDefault="004569B2" w:rsidP="004569B2">
      <w:pPr>
        <w:pStyle w:val="BodyText"/>
        <w:keepNext/>
        <w:spacing w:after="0" w:line="240" w:lineRule="auto"/>
        <w:rPr>
          <w:rFonts w:cs="Arial"/>
          <w:b/>
          <w:color w:val="000000"/>
          <w:sz w:val="24"/>
          <w:szCs w:val="24"/>
        </w:rPr>
      </w:pPr>
      <w:r w:rsidRPr="005A4689">
        <w:rPr>
          <w:rFonts w:cs="Arial"/>
          <w:b/>
          <w:color w:val="000000"/>
          <w:sz w:val="24"/>
          <w:szCs w:val="24"/>
        </w:rPr>
        <w:t xml:space="preserve">VGC RECREATION CLUB, </w:t>
      </w:r>
    </w:p>
    <w:p w14:paraId="45CB8745" w14:textId="77777777" w:rsidR="004569B2" w:rsidRPr="005A4689" w:rsidRDefault="004569B2" w:rsidP="004569B2">
      <w:pPr>
        <w:pStyle w:val="BodyText"/>
        <w:keepNext/>
        <w:spacing w:after="0" w:line="240" w:lineRule="auto"/>
        <w:rPr>
          <w:rFonts w:cs="Arial"/>
          <w:color w:val="000000"/>
          <w:sz w:val="24"/>
          <w:szCs w:val="24"/>
        </w:rPr>
      </w:pPr>
      <w:r w:rsidRPr="005A4689">
        <w:rPr>
          <w:rFonts w:cs="Arial"/>
          <w:color w:val="000000"/>
          <w:sz w:val="24"/>
          <w:szCs w:val="24"/>
        </w:rPr>
        <w:t xml:space="preserve">RD22A, Victoria Garden City, </w:t>
      </w:r>
      <w:proofErr w:type="spellStart"/>
      <w:r w:rsidRPr="005A4689">
        <w:rPr>
          <w:rFonts w:cs="Arial"/>
          <w:color w:val="000000"/>
          <w:sz w:val="24"/>
          <w:szCs w:val="24"/>
        </w:rPr>
        <w:t>Ajah</w:t>
      </w:r>
      <w:proofErr w:type="spellEnd"/>
      <w:r w:rsidRPr="005A4689">
        <w:rPr>
          <w:rFonts w:cs="Arial"/>
          <w:color w:val="000000"/>
          <w:sz w:val="24"/>
          <w:szCs w:val="24"/>
        </w:rPr>
        <w:t>. Lagos State.</w:t>
      </w:r>
    </w:p>
    <w:p w14:paraId="2C114E57" w14:textId="77777777" w:rsidR="004569B2" w:rsidRPr="005A4689" w:rsidRDefault="004569B2" w:rsidP="004569B2">
      <w:pPr>
        <w:pStyle w:val="BodyText"/>
        <w:keepNext/>
        <w:spacing w:after="0" w:line="240" w:lineRule="auto"/>
        <w:rPr>
          <w:rFonts w:cs="Arial"/>
          <w:b/>
          <w:color w:val="000000"/>
          <w:sz w:val="24"/>
          <w:szCs w:val="24"/>
        </w:rPr>
      </w:pPr>
    </w:p>
    <w:p w14:paraId="558AC50C" w14:textId="77777777" w:rsidR="005A4689" w:rsidRDefault="004569B2" w:rsidP="004569B2">
      <w:pPr>
        <w:pStyle w:val="BodyText"/>
        <w:keepNext/>
        <w:spacing w:after="0" w:line="240" w:lineRule="auto"/>
        <w:rPr>
          <w:rFonts w:cs="Arial"/>
          <w:b/>
          <w:color w:val="000000"/>
          <w:sz w:val="24"/>
          <w:szCs w:val="24"/>
        </w:rPr>
      </w:pPr>
      <w:r w:rsidRPr="005A4689">
        <w:rPr>
          <w:rFonts w:cs="Arial"/>
          <w:b/>
          <w:color w:val="000000"/>
          <w:sz w:val="24"/>
          <w:szCs w:val="24"/>
        </w:rPr>
        <w:t xml:space="preserve">FACILITIES MANAGER:                  </w:t>
      </w:r>
      <w:r w:rsidR="005A4689">
        <w:rPr>
          <w:rFonts w:cs="Arial"/>
          <w:b/>
          <w:color w:val="000000"/>
          <w:sz w:val="24"/>
          <w:szCs w:val="24"/>
        </w:rPr>
        <w:t xml:space="preserve">                              </w:t>
      </w:r>
    </w:p>
    <w:p w14:paraId="2EF72524" w14:textId="49597EE5" w:rsidR="004569B2" w:rsidRPr="005A4689" w:rsidRDefault="004569B2" w:rsidP="004569B2">
      <w:pPr>
        <w:pStyle w:val="BodyText"/>
        <w:keepNext/>
        <w:spacing w:after="0" w:line="240" w:lineRule="auto"/>
        <w:rPr>
          <w:rFonts w:cs="Arial"/>
          <w:color w:val="000000"/>
          <w:sz w:val="24"/>
          <w:szCs w:val="24"/>
        </w:rPr>
      </w:pPr>
      <w:r w:rsidRPr="005A4689">
        <w:rPr>
          <w:rFonts w:cs="Arial"/>
          <w:color w:val="000000"/>
          <w:sz w:val="24"/>
          <w:szCs w:val="24"/>
        </w:rPr>
        <w:t>J</w:t>
      </w:r>
      <w:r w:rsidR="005A4689">
        <w:rPr>
          <w:rFonts w:cs="Arial"/>
          <w:color w:val="000000"/>
          <w:sz w:val="24"/>
          <w:szCs w:val="24"/>
        </w:rPr>
        <w:t xml:space="preserve">une </w:t>
      </w:r>
      <w:r w:rsidRPr="005A4689">
        <w:rPr>
          <w:rFonts w:cs="Arial"/>
          <w:color w:val="000000"/>
          <w:sz w:val="24"/>
          <w:szCs w:val="24"/>
        </w:rPr>
        <w:t>2009 – O</w:t>
      </w:r>
      <w:r w:rsidR="005A4689">
        <w:rPr>
          <w:rFonts w:cs="Arial"/>
          <w:color w:val="000000"/>
          <w:sz w:val="24"/>
          <w:szCs w:val="24"/>
        </w:rPr>
        <w:t xml:space="preserve">ctober </w:t>
      </w:r>
      <w:r w:rsidRPr="005A4689">
        <w:rPr>
          <w:rFonts w:cs="Arial"/>
          <w:color w:val="000000"/>
          <w:sz w:val="24"/>
          <w:szCs w:val="24"/>
        </w:rPr>
        <w:t>2010</w:t>
      </w:r>
    </w:p>
    <w:p w14:paraId="5A589F22" w14:textId="77777777" w:rsidR="004569B2" w:rsidRPr="005A4689" w:rsidRDefault="004569B2" w:rsidP="004569B2">
      <w:pPr>
        <w:pStyle w:val="BodyText"/>
        <w:keepNext/>
        <w:spacing w:after="0" w:line="240" w:lineRule="auto"/>
        <w:rPr>
          <w:rFonts w:cs="Arial"/>
          <w:color w:val="000000"/>
          <w:sz w:val="24"/>
          <w:szCs w:val="24"/>
        </w:rPr>
      </w:pPr>
    </w:p>
    <w:p w14:paraId="14DDB904" w14:textId="77777777" w:rsidR="004569B2" w:rsidRPr="005A4689" w:rsidRDefault="004569B2" w:rsidP="004569B2">
      <w:pPr>
        <w:pStyle w:val="BodyText"/>
        <w:keepNext/>
        <w:spacing w:after="0" w:line="240" w:lineRule="auto"/>
        <w:rPr>
          <w:rFonts w:cs="Arial"/>
          <w:b/>
          <w:color w:val="000000"/>
          <w:sz w:val="24"/>
          <w:szCs w:val="24"/>
        </w:rPr>
      </w:pPr>
      <w:r w:rsidRPr="005A4689">
        <w:rPr>
          <w:rFonts w:cs="Arial"/>
          <w:b/>
          <w:color w:val="000000"/>
          <w:sz w:val="24"/>
          <w:szCs w:val="24"/>
        </w:rPr>
        <w:t xml:space="preserve">RESPONSIBILITIES:                  </w:t>
      </w:r>
    </w:p>
    <w:p w14:paraId="190F83E1" w14:textId="77777777" w:rsidR="004569B2" w:rsidRPr="005A4689" w:rsidRDefault="004569B2" w:rsidP="004569B2">
      <w:pPr>
        <w:pStyle w:val="BodyText"/>
        <w:keepNext/>
        <w:spacing w:after="0" w:line="240" w:lineRule="auto"/>
        <w:rPr>
          <w:rFonts w:cs="Arial"/>
          <w:color w:val="000000"/>
          <w:sz w:val="24"/>
          <w:szCs w:val="24"/>
        </w:rPr>
      </w:pPr>
      <w:r w:rsidRPr="005A4689">
        <w:rPr>
          <w:rFonts w:cs="Arial"/>
          <w:color w:val="000000"/>
          <w:sz w:val="24"/>
          <w:szCs w:val="24"/>
        </w:rPr>
        <w:t xml:space="preserve">           </w:t>
      </w:r>
    </w:p>
    <w:p w14:paraId="78EE46F4" w14:textId="77777777" w:rsidR="008226DA" w:rsidRPr="005A4689" w:rsidRDefault="008226DA" w:rsidP="008226DA">
      <w:pPr>
        <w:pStyle w:val="ListParagraph"/>
        <w:numPr>
          <w:ilvl w:val="0"/>
          <w:numId w:val="7"/>
        </w:numPr>
        <w:jc w:val="both"/>
        <w:rPr>
          <w:rFonts w:ascii="Arial" w:hAnsi="Arial" w:cs="Arial"/>
        </w:rPr>
      </w:pPr>
      <w:r w:rsidRPr="005A4689">
        <w:rPr>
          <w:rFonts w:ascii="Arial" w:hAnsi="Arial" w:cs="Arial"/>
        </w:rPr>
        <w:t>Responsible for all feasibility studies and measured profitability exercises, while managing a strong relationship with landlords, state and Local Authorities for business continuity and operations.</w:t>
      </w:r>
    </w:p>
    <w:p w14:paraId="6824ED88" w14:textId="77777777" w:rsidR="008226DA" w:rsidRPr="005A4689" w:rsidRDefault="008226DA" w:rsidP="008226DA">
      <w:pPr>
        <w:pStyle w:val="ListParagraph"/>
        <w:numPr>
          <w:ilvl w:val="0"/>
          <w:numId w:val="7"/>
        </w:numPr>
        <w:jc w:val="both"/>
        <w:rPr>
          <w:rFonts w:ascii="Arial" w:hAnsi="Arial" w:cs="Arial"/>
        </w:rPr>
      </w:pPr>
      <w:r w:rsidRPr="005A4689">
        <w:rPr>
          <w:rFonts w:ascii="Arial" w:hAnsi="Arial" w:cs="Arial"/>
        </w:rPr>
        <w:lastRenderedPageBreak/>
        <w:t>Analyzed specific Traffic counts, Demographic, Economic trends in Trade Areas, and their effect on revenues across all locations before recommending a location as suitable for set-up.</w:t>
      </w:r>
    </w:p>
    <w:p w14:paraId="6BB97403" w14:textId="77777777" w:rsidR="008226DA" w:rsidRPr="005A4689" w:rsidRDefault="008226DA" w:rsidP="008226DA">
      <w:pPr>
        <w:pStyle w:val="ListParagraph"/>
        <w:numPr>
          <w:ilvl w:val="0"/>
          <w:numId w:val="7"/>
        </w:numPr>
        <w:jc w:val="both"/>
        <w:rPr>
          <w:rFonts w:ascii="Arial" w:hAnsi="Arial" w:cs="Arial"/>
        </w:rPr>
      </w:pPr>
      <w:r w:rsidRPr="005A4689">
        <w:rPr>
          <w:rFonts w:ascii="Arial" w:hAnsi="Arial" w:cs="Arial"/>
        </w:rPr>
        <w:t>Managed the company’s investments in real estate with responsibility for Property management and Facility management of all company-owned real estate properties across 3 states in Nigeria.</w:t>
      </w:r>
    </w:p>
    <w:p w14:paraId="27121410" w14:textId="391B074C" w:rsidR="004569B2" w:rsidRPr="005A4689" w:rsidRDefault="008226DA" w:rsidP="008226DA">
      <w:pPr>
        <w:pStyle w:val="ListParagraph"/>
        <w:numPr>
          <w:ilvl w:val="0"/>
          <w:numId w:val="7"/>
        </w:numPr>
        <w:jc w:val="both"/>
        <w:rPr>
          <w:rFonts w:ascii="Arial" w:hAnsi="Arial" w:cs="Arial"/>
        </w:rPr>
      </w:pPr>
      <w:r w:rsidRPr="005A4689">
        <w:rPr>
          <w:rFonts w:ascii="Arial" w:hAnsi="Arial" w:cs="Arial"/>
        </w:rPr>
        <w:t xml:space="preserve">Responsible for liaising and maintaining relationships with different state government functionaries to ensure compliance in the areas of obtaining various regulated premises such as Trade Permit, Food Regulated Premises, Car Park Permit, Radio/Television License, and Building Approvals - with zero penalties or fines. </w:t>
      </w:r>
    </w:p>
    <w:p w14:paraId="63E4DC10" w14:textId="77777777" w:rsidR="005A4689" w:rsidRDefault="005A4689" w:rsidP="004569B2">
      <w:pPr>
        <w:pStyle w:val="BodyText"/>
        <w:keepNext/>
        <w:spacing w:after="0" w:line="240" w:lineRule="auto"/>
        <w:rPr>
          <w:rFonts w:cs="Arial"/>
          <w:b/>
          <w:color w:val="000000"/>
          <w:sz w:val="24"/>
          <w:szCs w:val="24"/>
        </w:rPr>
      </w:pPr>
    </w:p>
    <w:p w14:paraId="5DDB3C95" w14:textId="77777777" w:rsidR="005A4689" w:rsidRDefault="005A4689" w:rsidP="004569B2">
      <w:pPr>
        <w:pStyle w:val="BodyText"/>
        <w:keepNext/>
        <w:spacing w:after="0" w:line="240" w:lineRule="auto"/>
        <w:rPr>
          <w:rFonts w:cs="Arial"/>
          <w:b/>
          <w:color w:val="000000"/>
          <w:sz w:val="24"/>
          <w:szCs w:val="24"/>
        </w:rPr>
      </w:pPr>
    </w:p>
    <w:p w14:paraId="2F7AC2BC" w14:textId="77777777" w:rsidR="004569B2" w:rsidRPr="005A4689" w:rsidRDefault="004569B2" w:rsidP="004569B2">
      <w:pPr>
        <w:pStyle w:val="BodyText"/>
        <w:keepNext/>
        <w:spacing w:after="0" w:line="240" w:lineRule="auto"/>
        <w:rPr>
          <w:rFonts w:cs="Arial"/>
          <w:b/>
          <w:color w:val="000000"/>
          <w:sz w:val="24"/>
          <w:szCs w:val="24"/>
        </w:rPr>
      </w:pPr>
      <w:r w:rsidRPr="005A4689">
        <w:rPr>
          <w:rFonts w:cs="Arial"/>
          <w:b/>
          <w:color w:val="000000"/>
          <w:sz w:val="24"/>
          <w:szCs w:val="24"/>
        </w:rPr>
        <w:t xml:space="preserve">NICON HOTELS LIMITED, </w:t>
      </w:r>
    </w:p>
    <w:p w14:paraId="138D72A7" w14:textId="77777777" w:rsidR="004569B2" w:rsidRPr="005A4689" w:rsidRDefault="004569B2" w:rsidP="004569B2">
      <w:pPr>
        <w:pStyle w:val="BodyText"/>
        <w:keepNext/>
        <w:spacing w:after="0" w:line="240" w:lineRule="auto"/>
        <w:rPr>
          <w:rFonts w:cs="Arial"/>
          <w:color w:val="000000"/>
          <w:sz w:val="24"/>
          <w:szCs w:val="24"/>
        </w:rPr>
      </w:pPr>
      <w:r w:rsidRPr="005A4689">
        <w:rPr>
          <w:rFonts w:cs="Arial"/>
          <w:color w:val="000000"/>
          <w:sz w:val="24"/>
          <w:szCs w:val="24"/>
        </w:rPr>
        <w:t xml:space="preserve">Victoria Garden City, </w:t>
      </w:r>
      <w:proofErr w:type="spellStart"/>
      <w:r w:rsidRPr="005A4689">
        <w:rPr>
          <w:rFonts w:cs="Arial"/>
          <w:color w:val="000000"/>
          <w:sz w:val="24"/>
          <w:szCs w:val="24"/>
        </w:rPr>
        <w:t>Ajah</w:t>
      </w:r>
      <w:proofErr w:type="spellEnd"/>
      <w:r w:rsidRPr="005A4689">
        <w:rPr>
          <w:rFonts w:cs="Arial"/>
          <w:color w:val="000000"/>
          <w:sz w:val="24"/>
          <w:szCs w:val="24"/>
        </w:rPr>
        <w:t>. Lagos State.</w:t>
      </w:r>
    </w:p>
    <w:p w14:paraId="347427AB" w14:textId="77777777" w:rsidR="004569B2" w:rsidRPr="005A4689" w:rsidRDefault="004569B2" w:rsidP="004569B2">
      <w:pPr>
        <w:pStyle w:val="BodyText"/>
        <w:keepNext/>
        <w:spacing w:after="0" w:line="240" w:lineRule="auto"/>
        <w:rPr>
          <w:rFonts w:cs="Arial"/>
          <w:b/>
          <w:color w:val="000000"/>
          <w:sz w:val="24"/>
          <w:szCs w:val="24"/>
        </w:rPr>
      </w:pPr>
    </w:p>
    <w:p w14:paraId="25F0DC2F" w14:textId="77777777" w:rsidR="005A4689" w:rsidRDefault="004569B2" w:rsidP="004569B2">
      <w:pPr>
        <w:pStyle w:val="BodyText"/>
        <w:keepNext/>
        <w:spacing w:after="0" w:line="240" w:lineRule="auto"/>
        <w:rPr>
          <w:rFonts w:cs="Arial"/>
          <w:b/>
          <w:color w:val="000000"/>
          <w:sz w:val="24"/>
          <w:szCs w:val="24"/>
        </w:rPr>
      </w:pPr>
      <w:r w:rsidRPr="005A4689">
        <w:rPr>
          <w:rFonts w:cs="Arial"/>
          <w:b/>
          <w:color w:val="000000"/>
          <w:sz w:val="24"/>
          <w:szCs w:val="24"/>
        </w:rPr>
        <w:t xml:space="preserve">MAINTENANCE MANAGER:                </w:t>
      </w:r>
      <w:r w:rsidR="005A4689">
        <w:rPr>
          <w:rFonts w:cs="Arial"/>
          <w:b/>
          <w:color w:val="000000"/>
          <w:sz w:val="24"/>
          <w:szCs w:val="24"/>
        </w:rPr>
        <w:t xml:space="preserve">          </w:t>
      </w:r>
    </w:p>
    <w:p w14:paraId="67228B08" w14:textId="38F24699" w:rsidR="004569B2" w:rsidRPr="005A4689" w:rsidRDefault="008226DA" w:rsidP="004569B2">
      <w:pPr>
        <w:pStyle w:val="BodyText"/>
        <w:keepNext/>
        <w:spacing w:after="0" w:line="240" w:lineRule="auto"/>
        <w:rPr>
          <w:rFonts w:cs="Arial"/>
          <w:color w:val="000000"/>
          <w:sz w:val="24"/>
          <w:szCs w:val="24"/>
        </w:rPr>
      </w:pPr>
      <w:r w:rsidRPr="005A4689">
        <w:rPr>
          <w:rFonts w:cs="Arial"/>
          <w:color w:val="000000"/>
          <w:sz w:val="24"/>
          <w:szCs w:val="24"/>
        </w:rPr>
        <w:t>A</w:t>
      </w:r>
      <w:r w:rsidR="005A4689">
        <w:rPr>
          <w:rFonts w:cs="Arial"/>
          <w:color w:val="000000"/>
          <w:sz w:val="24"/>
          <w:szCs w:val="24"/>
        </w:rPr>
        <w:t xml:space="preserve">ugust </w:t>
      </w:r>
      <w:r w:rsidRPr="005A4689">
        <w:rPr>
          <w:rFonts w:cs="Arial"/>
          <w:color w:val="000000"/>
          <w:sz w:val="24"/>
          <w:szCs w:val="24"/>
        </w:rPr>
        <w:t>2006 – May</w:t>
      </w:r>
      <w:r w:rsidR="004569B2" w:rsidRPr="005A4689">
        <w:rPr>
          <w:rFonts w:cs="Arial"/>
          <w:color w:val="000000"/>
          <w:sz w:val="24"/>
          <w:szCs w:val="24"/>
        </w:rPr>
        <w:t xml:space="preserve"> 2009</w:t>
      </w:r>
    </w:p>
    <w:p w14:paraId="333CAFC9" w14:textId="77777777" w:rsidR="004569B2" w:rsidRPr="005A4689" w:rsidRDefault="004569B2" w:rsidP="004569B2">
      <w:pPr>
        <w:pStyle w:val="BodyText"/>
        <w:keepNext/>
        <w:spacing w:after="0" w:line="240" w:lineRule="auto"/>
        <w:rPr>
          <w:rFonts w:cs="Arial"/>
          <w:color w:val="000000"/>
          <w:sz w:val="24"/>
          <w:szCs w:val="24"/>
        </w:rPr>
      </w:pPr>
    </w:p>
    <w:p w14:paraId="3A3091DA" w14:textId="77777777" w:rsidR="004569B2" w:rsidRPr="005A4689" w:rsidRDefault="004569B2" w:rsidP="004569B2">
      <w:pPr>
        <w:pStyle w:val="BodyText"/>
        <w:keepNext/>
        <w:spacing w:after="0" w:line="240" w:lineRule="auto"/>
        <w:rPr>
          <w:rFonts w:cs="Arial"/>
          <w:b/>
          <w:color w:val="000000"/>
          <w:sz w:val="24"/>
          <w:szCs w:val="24"/>
        </w:rPr>
      </w:pPr>
      <w:r w:rsidRPr="005A4689">
        <w:rPr>
          <w:rFonts w:cs="Arial"/>
          <w:b/>
          <w:color w:val="000000"/>
          <w:sz w:val="24"/>
          <w:szCs w:val="24"/>
        </w:rPr>
        <w:t xml:space="preserve">RESPONSIBILITIES:                  </w:t>
      </w:r>
    </w:p>
    <w:p w14:paraId="7858DFDC" w14:textId="02473669" w:rsidR="004569B2" w:rsidRPr="005A4689" w:rsidRDefault="008226DA" w:rsidP="008226DA">
      <w:pPr>
        <w:pStyle w:val="BodyText"/>
        <w:keepNext/>
        <w:spacing w:after="0" w:line="240" w:lineRule="auto"/>
        <w:rPr>
          <w:rFonts w:cs="Arial"/>
          <w:color w:val="000000"/>
          <w:sz w:val="24"/>
          <w:szCs w:val="24"/>
        </w:rPr>
      </w:pPr>
      <w:r w:rsidRPr="005A4689">
        <w:rPr>
          <w:rFonts w:cs="Arial"/>
          <w:color w:val="000000"/>
          <w:sz w:val="24"/>
          <w:szCs w:val="24"/>
        </w:rPr>
        <w:t xml:space="preserve">           </w:t>
      </w:r>
    </w:p>
    <w:p w14:paraId="0490E732" w14:textId="77777777" w:rsidR="004569B2" w:rsidRPr="005A4689" w:rsidRDefault="004569B2" w:rsidP="004569B2">
      <w:pPr>
        <w:pStyle w:val="BodyText"/>
        <w:keepNext/>
        <w:numPr>
          <w:ilvl w:val="0"/>
          <w:numId w:val="7"/>
        </w:numPr>
        <w:spacing w:before="120" w:after="120" w:line="240" w:lineRule="auto"/>
        <w:rPr>
          <w:rFonts w:cs="Arial"/>
          <w:color w:val="000000"/>
          <w:sz w:val="24"/>
          <w:szCs w:val="24"/>
        </w:rPr>
      </w:pPr>
      <w:r w:rsidRPr="005A4689">
        <w:rPr>
          <w:rFonts w:cs="Arial"/>
          <w:color w:val="000000"/>
          <w:sz w:val="24"/>
          <w:szCs w:val="24"/>
        </w:rPr>
        <w:t>Responsible for all aspects of management of the maintenance activities of the operation, including safety and environmental requirements, and all other actions required to achieve the business plan.</w:t>
      </w:r>
    </w:p>
    <w:p w14:paraId="46022EC6" w14:textId="77777777" w:rsidR="004569B2" w:rsidRPr="005A4689" w:rsidRDefault="004569B2" w:rsidP="004569B2">
      <w:pPr>
        <w:pStyle w:val="BodyText"/>
        <w:keepNext/>
        <w:numPr>
          <w:ilvl w:val="0"/>
          <w:numId w:val="7"/>
        </w:numPr>
        <w:spacing w:before="120" w:after="120" w:line="240" w:lineRule="auto"/>
        <w:rPr>
          <w:rFonts w:cs="Arial"/>
          <w:color w:val="000000"/>
          <w:sz w:val="24"/>
          <w:szCs w:val="24"/>
        </w:rPr>
      </w:pPr>
      <w:r w:rsidRPr="005A4689">
        <w:rPr>
          <w:rFonts w:cs="Arial"/>
          <w:color w:val="000000"/>
          <w:sz w:val="24"/>
          <w:szCs w:val="24"/>
        </w:rPr>
        <w:t xml:space="preserve">Develop, and maintain a maintenance management structure for safe operations in a way that facilitates the development and implementation of the operations Safety &amp; Health Management System. </w:t>
      </w:r>
    </w:p>
    <w:p w14:paraId="5CC931F4" w14:textId="77777777" w:rsidR="004569B2" w:rsidRPr="005A4689" w:rsidRDefault="004569B2" w:rsidP="004569B2">
      <w:pPr>
        <w:numPr>
          <w:ilvl w:val="0"/>
          <w:numId w:val="7"/>
        </w:numPr>
        <w:spacing w:before="120" w:after="120"/>
        <w:jc w:val="both"/>
        <w:rPr>
          <w:rFonts w:ascii="Arial" w:eastAsia="Times New Roman" w:hAnsi="Arial" w:cs="Arial"/>
          <w:color w:val="000000"/>
        </w:rPr>
      </w:pPr>
      <w:r w:rsidRPr="005A4689">
        <w:rPr>
          <w:rFonts w:ascii="Arial" w:eastAsia="Times New Roman" w:hAnsi="Arial" w:cs="Arial"/>
          <w:color w:val="000000"/>
        </w:rPr>
        <w:t xml:space="preserve">Replaces and repairs wiring and power lines ranging from low voltage up to 415 volts; replaces, repairs, and may install conduit, junction boxes, switches, fuses and fuse panels, circuit breakers, and other electrical control devices; repairs and may install light fixtures; troubleshoots and repairs faulty circuits and equipment; maintains and repairs heavy duty power generators. </w:t>
      </w:r>
    </w:p>
    <w:p w14:paraId="2D8E372E" w14:textId="77777777" w:rsidR="004569B2" w:rsidRPr="005A4689" w:rsidRDefault="004569B2" w:rsidP="004569B2">
      <w:pPr>
        <w:numPr>
          <w:ilvl w:val="0"/>
          <w:numId w:val="7"/>
        </w:numPr>
        <w:spacing w:before="120" w:after="120"/>
        <w:jc w:val="both"/>
        <w:rPr>
          <w:rFonts w:ascii="Arial" w:eastAsia="Times New Roman" w:hAnsi="Arial" w:cs="Arial"/>
          <w:color w:val="000000"/>
        </w:rPr>
      </w:pPr>
      <w:r w:rsidRPr="005A4689">
        <w:rPr>
          <w:rFonts w:ascii="Arial" w:eastAsia="Times New Roman" w:hAnsi="Arial" w:cs="Arial"/>
          <w:color w:val="000000"/>
        </w:rPr>
        <w:t>Planning electrical projects, including making estimates of time needed and materials cost; may be assisted by Building Maintenance Workers, General Relief workers, and/or inmates assigned as helpers on specific projects.</w:t>
      </w:r>
    </w:p>
    <w:p w14:paraId="43E7BBDF" w14:textId="77777777" w:rsidR="004569B2" w:rsidRPr="005A4689" w:rsidRDefault="004569B2" w:rsidP="004569B2">
      <w:pPr>
        <w:numPr>
          <w:ilvl w:val="0"/>
          <w:numId w:val="7"/>
        </w:numPr>
        <w:spacing w:before="120" w:after="120"/>
        <w:jc w:val="both"/>
        <w:rPr>
          <w:rFonts w:ascii="Arial" w:eastAsia="Times New Roman" w:hAnsi="Arial" w:cs="Arial"/>
          <w:color w:val="000000"/>
        </w:rPr>
      </w:pPr>
      <w:r w:rsidRPr="005A4689">
        <w:rPr>
          <w:rFonts w:ascii="Arial" w:hAnsi="Arial" w:cs="Arial"/>
          <w:color w:val="000000"/>
        </w:rPr>
        <w:t>Installing and repairs pipes, fittings, and fixtures; operates and maintains pumps and water treatment systems, makes periodic inspections of systems for safe and efficient operation.</w:t>
      </w:r>
    </w:p>
    <w:p w14:paraId="2C1F43E3" w14:textId="77777777" w:rsidR="004569B2" w:rsidRPr="005A4689" w:rsidRDefault="004569B2" w:rsidP="004569B2">
      <w:pPr>
        <w:numPr>
          <w:ilvl w:val="0"/>
          <w:numId w:val="7"/>
        </w:numPr>
        <w:spacing w:before="120" w:after="120"/>
        <w:jc w:val="both"/>
        <w:rPr>
          <w:rFonts w:ascii="Arial" w:hAnsi="Arial" w:cs="Arial"/>
          <w:color w:val="000000"/>
        </w:rPr>
      </w:pPr>
      <w:r w:rsidRPr="005A4689">
        <w:rPr>
          <w:rFonts w:ascii="Arial" w:hAnsi="Arial" w:cs="Arial"/>
          <w:color w:val="000000"/>
        </w:rPr>
        <w:t>Estimates material, labor, and total costs of repair and installation jobs; makes reports of time and materials required to repair and maintain equipment; maintains records of systems operations; may supervise helpers on major installations and repair jobs.</w:t>
      </w:r>
    </w:p>
    <w:p w14:paraId="467C2831" w14:textId="77777777" w:rsidR="004569B2" w:rsidRPr="005A4689" w:rsidRDefault="004569B2" w:rsidP="004569B2">
      <w:pPr>
        <w:spacing w:before="120" w:after="120"/>
        <w:jc w:val="both"/>
        <w:rPr>
          <w:rFonts w:ascii="Arial" w:hAnsi="Arial" w:cs="Arial"/>
          <w:color w:val="000000"/>
        </w:rPr>
      </w:pPr>
    </w:p>
    <w:p w14:paraId="241EB9A4" w14:textId="77777777" w:rsidR="004569B2" w:rsidRPr="005A4689" w:rsidRDefault="004569B2" w:rsidP="004569B2">
      <w:pPr>
        <w:spacing w:before="120" w:after="120"/>
        <w:jc w:val="both"/>
        <w:rPr>
          <w:rFonts w:ascii="Arial" w:hAnsi="Arial" w:cs="Arial"/>
          <w:color w:val="000000"/>
        </w:rPr>
      </w:pPr>
    </w:p>
    <w:p w14:paraId="49C49A40" w14:textId="77777777" w:rsidR="004569B2" w:rsidRPr="005A4689" w:rsidRDefault="004569B2" w:rsidP="004569B2">
      <w:pPr>
        <w:pStyle w:val="BodyText"/>
        <w:keepNext/>
        <w:spacing w:after="0" w:line="240" w:lineRule="auto"/>
        <w:rPr>
          <w:rFonts w:cs="Arial"/>
          <w:b/>
          <w:color w:val="000000"/>
          <w:sz w:val="24"/>
          <w:szCs w:val="24"/>
        </w:rPr>
      </w:pPr>
      <w:r w:rsidRPr="005A4689">
        <w:rPr>
          <w:rFonts w:cs="Arial"/>
          <w:b/>
          <w:color w:val="000000"/>
          <w:sz w:val="24"/>
          <w:szCs w:val="24"/>
        </w:rPr>
        <w:t>TOPTECH ENGINEERING LIMITED</w:t>
      </w:r>
    </w:p>
    <w:p w14:paraId="165E62A4" w14:textId="77777777" w:rsidR="004569B2" w:rsidRPr="005A4689" w:rsidRDefault="004569B2" w:rsidP="004569B2">
      <w:pPr>
        <w:pStyle w:val="BodyText"/>
        <w:keepNext/>
        <w:spacing w:after="0" w:line="240" w:lineRule="auto"/>
        <w:rPr>
          <w:rFonts w:cs="Arial"/>
          <w:color w:val="000000"/>
          <w:sz w:val="24"/>
          <w:szCs w:val="24"/>
        </w:rPr>
      </w:pPr>
      <w:proofErr w:type="spellStart"/>
      <w:r w:rsidRPr="005A4689">
        <w:rPr>
          <w:rFonts w:cs="Arial"/>
          <w:color w:val="000000"/>
          <w:sz w:val="24"/>
          <w:szCs w:val="24"/>
        </w:rPr>
        <w:t>Oguntona</w:t>
      </w:r>
      <w:proofErr w:type="spellEnd"/>
      <w:r w:rsidRPr="005A4689">
        <w:rPr>
          <w:rFonts w:cs="Arial"/>
          <w:color w:val="000000"/>
          <w:sz w:val="24"/>
          <w:szCs w:val="24"/>
        </w:rPr>
        <w:t xml:space="preserve"> Crescent off </w:t>
      </w:r>
      <w:proofErr w:type="spellStart"/>
      <w:r w:rsidRPr="005A4689">
        <w:rPr>
          <w:rFonts w:cs="Arial"/>
          <w:color w:val="000000"/>
          <w:sz w:val="24"/>
          <w:szCs w:val="24"/>
        </w:rPr>
        <w:t>Oworonshoki</w:t>
      </w:r>
      <w:proofErr w:type="spellEnd"/>
      <w:r w:rsidRPr="005A4689">
        <w:rPr>
          <w:rFonts w:cs="Arial"/>
          <w:color w:val="000000"/>
          <w:sz w:val="24"/>
          <w:szCs w:val="24"/>
        </w:rPr>
        <w:t xml:space="preserve"> / </w:t>
      </w:r>
      <w:proofErr w:type="spellStart"/>
      <w:r w:rsidRPr="005A4689">
        <w:rPr>
          <w:rFonts w:cs="Arial"/>
          <w:color w:val="000000"/>
          <w:sz w:val="24"/>
          <w:szCs w:val="24"/>
        </w:rPr>
        <w:t>Oshodi</w:t>
      </w:r>
      <w:proofErr w:type="spellEnd"/>
      <w:r w:rsidRPr="005A4689">
        <w:rPr>
          <w:rFonts w:cs="Arial"/>
          <w:color w:val="000000"/>
          <w:sz w:val="24"/>
          <w:szCs w:val="24"/>
        </w:rPr>
        <w:t xml:space="preserve"> Express Way.</w:t>
      </w:r>
    </w:p>
    <w:p w14:paraId="3DFAFBCE" w14:textId="77777777" w:rsidR="004569B2" w:rsidRPr="005A4689" w:rsidRDefault="004569B2" w:rsidP="004569B2">
      <w:pPr>
        <w:pStyle w:val="BodyText"/>
        <w:keepNext/>
        <w:spacing w:after="0" w:line="240" w:lineRule="auto"/>
        <w:rPr>
          <w:rFonts w:cs="Arial"/>
          <w:color w:val="000000"/>
          <w:sz w:val="24"/>
          <w:szCs w:val="24"/>
        </w:rPr>
      </w:pPr>
      <w:proofErr w:type="spellStart"/>
      <w:r w:rsidRPr="005A4689">
        <w:rPr>
          <w:rFonts w:cs="Arial"/>
          <w:color w:val="000000"/>
          <w:sz w:val="24"/>
          <w:szCs w:val="24"/>
        </w:rPr>
        <w:t>Gbagada</w:t>
      </w:r>
      <w:proofErr w:type="spellEnd"/>
      <w:r w:rsidRPr="005A4689">
        <w:rPr>
          <w:rFonts w:cs="Arial"/>
          <w:color w:val="000000"/>
          <w:sz w:val="24"/>
          <w:szCs w:val="24"/>
        </w:rPr>
        <w:t xml:space="preserve"> Phase 1 Scheme, Lagos.</w:t>
      </w:r>
    </w:p>
    <w:p w14:paraId="609AD996" w14:textId="77777777" w:rsidR="004569B2" w:rsidRPr="005A4689" w:rsidRDefault="004569B2" w:rsidP="004569B2">
      <w:pPr>
        <w:pStyle w:val="BodyText"/>
        <w:keepNext/>
        <w:spacing w:after="0" w:line="240" w:lineRule="auto"/>
        <w:rPr>
          <w:rFonts w:cs="Arial"/>
          <w:color w:val="000000"/>
          <w:sz w:val="24"/>
          <w:szCs w:val="24"/>
        </w:rPr>
      </w:pPr>
    </w:p>
    <w:p w14:paraId="2F9A41D6" w14:textId="77777777" w:rsidR="004569B2" w:rsidRPr="005A4689" w:rsidRDefault="004569B2" w:rsidP="004569B2">
      <w:pPr>
        <w:pStyle w:val="BodyText"/>
        <w:keepNext/>
        <w:spacing w:after="0" w:line="240" w:lineRule="auto"/>
        <w:rPr>
          <w:rFonts w:cs="Arial"/>
          <w:color w:val="000000"/>
          <w:sz w:val="24"/>
          <w:szCs w:val="24"/>
        </w:rPr>
      </w:pPr>
    </w:p>
    <w:p w14:paraId="418B3C9D" w14:textId="77777777" w:rsidR="005A4689" w:rsidRDefault="004569B2" w:rsidP="004569B2">
      <w:pPr>
        <w:pStyle w:val="BodyText"/>
        <w:keepNext/>
        <w:spacing w:after="0" w:line="240" w:lineRule="auto"/>
        <w:rPr>
          <w:rFonts w:eastAsia="Times New Roman" w:cs="Arial"/>
          <w:b/>
          <w:color w:val="000000"/>
          <w:sz w:val="24"/>
          <w:szCs w:val="24"/>
        </w:rPr>
      </w:pPr>
      <w:r w:rsidRPr="005A4689">
        <w:rPr>
          <w:rFonts w:eastAsia="Times New Roman" w:cs="Arial"/>
          <w:b/>
          <w:color w:val="000000"/>
          <w:sz w:val="24"/>
          <w:szCs w:val="24"/>
        </w:rPr>
        <w:t xml:space="preserve">SITE/ TECHNICAL ENGINEER                           </w:t>
      </w:r>
    </w:p>
    <w:p w14:paraId="4BDC6943" w14:textId="1FC029A7" w:rsidR="004569B2" w:rsidRPr="005A4689" w:rsidRDefault="004569B2" w:rsidP="004569B2">
      <w:pPr>
        <w:pStyle w:val="BodyText"/>
        <w:keepNext/>
        <w:spacing w:after="0" w:line="240" w:lineRule="auto"/>
        <w:rPr>
          <w:rFonts w:eastAsia="Times New Roman" w:cs="Arial"/>
          <w:color w:val="000000"/>
          <w:sz w:val="24"/>
          <w:szCs w:val="24"/>
        </w:rPr>
      </w:pPr>
      <w:r w:rsidRPr="005A4689">
        <w:rPr>
          <w:rFonts w:eastAsia="Times New Roman" w:cs="Arial"/>
          <w:color w:val="000000"/>
          <w:sz w:val="24"/>
          <w:szCs w:val="24"/>
        </w:rPr>
        <w:t>S</w:t>
      </w:r>
      <w:r w:rsidR="005A4689">
        <w:rPr>
          <w:rFonts w:eastAsia="Times New Roman" w:cs="Arial"/>
          <w:color w:val="000000"/>
          <w:sz w:val="24"/>
          <w:szCs w:val="24"/>
        </w:rPr>
        <w:t xml:space="preserve">eptember </w:t>
      </w:r>
      <w:r w:rsidRPr="005A4689">
        <w:rPr>
          <w:rFonts w:eastAsia="Times New Roman" w:cs="Arial"/>
          <w:color w:val="000000"/>
          <w:sz w:val="24"/>
          <w:szCs w:val="24"/>
        </w:rPr>
        <w:t>2005 – J</w:t>
      </w:r>
      <w:r w:rsidR="005A4689">
        <w:rPr>
          <w:rFonts w:eastAsia="Times New Roman" w:cs="Arial"/>
          <w:color w:val="000000"/>
          <w:sz w:val="24"/>
          <w:szCs w:val="24"/>
        </w:rPr>
        <w:t xml:space="preserve">uly </w:t>
      </w:r>
      <w:r w:rsidRPr="005A4689">
        <w:rPr>
          <w:rFonts w:eastAsia="Times New Roman" w:cs="Arial"/>
          <w:color w:val="000000"/>
          <w:sz w:val="24"/>
          <w:szCs w:val="24"/>
        </w:rPr>
        <w:t>2006</w:t>
      </w:r>
    </w:p>
    <w:p w14:paraId="61BF03DB" w14:textId="77777777" w:rsidR="004569B2" w:rsidRPr="005A4689" w:rsidRDefault="004569B2" w:rsidP="004569B2">
      <w:pPr>
        <w:pStyle w:val="BodyText"/>
        <w:keepNext/>
        <w:spacing w:after="0" w:line="240" w:lineRule="auto"/>
        <w:rPr>
          <w:rFonts w:cs="Arial"/>
          <w:color w:val="000000"/>
          <w:sz w:val="24"/>
          <w:szCs w:val="24"/>
        </w:rPr>
      </w:pPr>
    </w:p>
    <w:p w14:paraId="7803E490" w14:textId="77777777" w:rsidR="004569B2" w:rsidRPr="005A4689" w:rsidRDefault="004569B2" w:rsidP="004569B2">
      <w:pPr>
        <w:pStyle w:val="BodyText"/>
        <w:keepNext/>
        <w:spacing w:after="0" w:line="240" w:lineRule="auto"/>
        <w:rPr>
          <w:rFonts w:cs="Arial"/>
          <w:b/>
          <w:color w:val="000000"/>
          <w:sz w:val="24"/>
          <w:szCs w:val="24"/>
        </w:rPr>
      </w:pPr>
      <w:r w:rsidRPr="005A4689">
        <w:rPr>
          <w:rFonts w:cs="Arial"/>
          <w:b/>
          <w:color w:val="000000"/>
          <w:sz w:val="24"/>
          <w:szCs w:val="24"/>
        </w:rPr>
        <w:t xml:space="preserve">RESPONSIBILITIES:    </w:t>
      </w:r>
    </w:p>
    <w:p w14:paraId="486459C1" w14:textId="77777777" w:rsidR="004569B2" w:rsidRPr="005A4689" w:rsidRDefault="004569B2" w:rsidP="004569B2">
      <w:pPr>
        <w:pStyle w:val="BodyText"/>
        <w:keepNext/>
        <w:spacing w:after="0" w:line="240" w:lineRule="auto"/>
        <w:rPr>
          <w:rFonts w:cs="Arial"/>
          <w:b/>
          <w:color w:val="000000"/>
          <w:sz w:val="24"/>
          <w:szCs w:val="24"/>
        </w:rPr>
      </w:pPr>
      <w:r w:rsidRPr="005A4689">
        <w:rPr>
          <w:rFonts w:cs="Arial"/>
          <w:b/>
          <w:color w:val="000000"/>
          <w:sz w:val="24"/>
          <w:szCs w:val="24"/>
        </w:rPr>
        <w:t xml:space="preserve">      </w:t>
      </w:r>
    </w:p>
    <w:p w14:paraId="4CD41B40" w14:textId="77777777" w:rsidR="004569B2" w:rsidRPr="005A4689" w:rsidRDefault="004569B2" w:rsidP="004569B2">
      <w:pPr>
        <w:pStyle w:val="BodyText"/>
        <w:numPr>
          <w:ilvl w:val="0"/>
          <w:numId w:val="8"/>
        </w:numPr>
        <w:spacing w:after="0" w:line="240" w:lineRule="auto"/>
        <w:rPr>
          <w:rFonts w:cs="Arial"/>
          <w:color w:val="000000"/>
          <w:sz w:val="24"/>
          <w:szCs w:val="24"/>
        </w:rPr>
      </w:pPr>
      <w:r w:rsidRPr="005A4689">
        <w:rPr>
          <w:rFonts w:cs="Arial"/>
          <w:color w:val="000000"/>
          <w:sz w:val="24"/>
          <w:szCs w:val="24"/>
        </w:rPr>
        <w:t>Development of Industrial servo-motor controlled stabilizer assembly line</w:t>
      </w:r>
    </w:p>
    <w:p w14:paraId="002653CD" w14:textId="77777777" w:rsidR="004569B2" w:rsidRPr="005A4689" w:rsidRDefault="004569B2" w:rsidP="004569B2">
      <w:pPr>
        <w:pStyle w:val="BodyText"/>
        <w:keepNext/>
        <w:numPr>
          <w:ilvl w:val="0"/>
          <w:numId w:val="8"/>
        </w:numPr>
        <w:spacing w:after="0" w:line="240" w:lineRule="auto"/>
        <w:rPr>
          <w:rFonts w:cs="Arial"/>
          <w:color w:val="000000"/>
          <w:sz w:val="24"/>
          <w:szCs w:val="24"/>
        </w:rPr>
      </w:pPr>
      <w:r w:rsidRPr="005A4689">
        <w:rPr>
          <w:rFonts w:eastAsia="Times New Roman" w:cs="Arial"/>
          <w:color w:val="000000"/>
          <w:sz w:val="24"/>
          <w:szCs w:val="24"/>
        </w:rPr>
        <w:t xml:space="preserve">Co-ordination of repairs and maintenance in over 700 </w:t>
      </w:r>
      <w:r w:rsidRPr="005A4689">
        <w:rPr>
          <w:rFonts w:cs="Arial"/>
          <w:color w:val="000000"/>
          <w:sz w:val="24"/>
          <w:szCs w:val="24"/>
        </w:rPr>
        <w:t>servo-motor controlled stabilizer-</w:t>
      </w:r>
      <w:r w:rsidRPr="005A4689">
        <w:rPr>
          <w:rFonts w:eastAsia="Times New Roman" w:cs="Arial"/>
          <w:color w:val="000000"/>
          <w:sz w:val="24"/>
          <w:szCs w:val="24"/>
        </w:rPr>
        <w:t xml:space="preserve"> installed sites.</w:t>
      </w:r>
    </w:p>
    <w:p w14:paraId="59698203" w14:textId="77777777" w:rsidR="004569B2" w:rsidRPr="005A4689" w:rsidRDefault="004569B2" w:rsidP="004569B2">
      <w:pPr>
        <w:pStyle w:val="BodyText"/>
        <w:keepNext/>
        <w:numPr>
          <w:ilvl w:val="0"/>
          <w:numId w:val="8"/>
        </w:numPr>
        <w:spacing w:after="0" w:line="240" w:lineRule="auto"/>
        <w:rPr>
          <w:rFonts w:cs="Arial"/>
          <w:color w:val="000000"/>
          <w:sz w:val="24"/>
          <w:szCs w:val="24"/>
        </w:rPr>
      </w:pPr>
      <w:r w:rsidRPr="005A4689">
        <w:rPr>
          <w:rFonts w:eastAsia="Times New Roman" w:cs="Arial"/>
          <w:color w:val="000000"/>
          <w:sz w:val="24"/>
          <w:szCs w:val="24"/>
        </w:rPr>
        <w:t>Training of industrial trainees on UPS maintenance and servo-motor controlled stabilizer repairs</w:t>
      </w:r>
    </w:p>
    <w:p w14:paraId="3FADA32E" w14:textId="77777777" w:rsidR="004569B2" w:rsidRPr="005A4689" w:rsidRDefault="004569B2" w:rsidP="004569B2">
      <w:pPr>
        <w:pStyle w:val="BodyText"/>
        <w:keepNext/>
        <w:numPr>
          <w:ilvl w:val="0"/>
          <w:numId w:val="8"/>
        </w:numPr>
        <w:spacing w:after="0" w:line="240" w:lineRule="auto"/>
        <w:rPr>
          <w:rFonts w:cs="Arial"/>
          <w:color w:val="000000"/>
          <w:sz w:val="24"/>
          <w:szCs w:val="24"/>
        </w:rPr>
      </w:pPr>
      <w:r w:rsidRPr="005A4689">
        <w:rPr>
          <w:rFonts w:eastAsia="Times New Roman" w:cs="Arial"/>
          <w:color w:val="000000"/>
          <w:sz w:val="24"/>
          <w:szCs w:val="24"/>
        </w:rPr>
        <w:t>Structured Power Cabling (Networking) for UPS power points</w:t>
      </w:r>
    </w:p>
    <w:p w14:paraId="0359E7C4" w14:textId="77777777" w:rsidR="004569B2" w:rsidRPr="005A4689" w:rsidRDefault="004569B2" w:rsidP="004569B2">
      <w:pPr>
        <w:pStyle w:val="BodyText"/>
        <w:keepNext/>
        <w:numPr>
          <w:ilvl w:val="0"/>
          <w:numId w:val="8"/>
        </w:numPr>
        <w:spacing w:after="0" w:line="240" w:lineRule="auto"/>
        <w:rPr>
          <w:rFonts w:cs="Arial"/>
          <w:color w:val="000000"/>
          <w:sz w:val="24"/>
          <w:szCs w:val="24"/>
        </w:rPr>
      </w:pPr>
      <w:r w:rsidRPr="005A4689">
        <w:rPr>
          <w:rFonts w:eastAsia="Times New Roman" w:cs="Arial"/>
          <w:color w:val="000000"/>
          <w:sz w:val="24"/>
          <w:szCs w:val="24"/>
        </w:rPr>
        <w:t>Design and construction of various industrial monitoring panel</w:t>
      </w:r>
    </w:p>
    <w:p w14:paraId="2B1D0BB1" w14:textId="77777777" w:rsidR="004569B2" w:rsidRPr="005A4689" w:rsidRDefault="004569B2" w:rsidP="004569B2">
      <w:pPr>
        <w:pStyle w:val="BodyText"/>
        <w:keepNext/>
        <w:numPr>
          <w:ilvl w:val="0"/>
          <w:numId w:val="9"/>
        </w:numPr>
        <w:spacing w:after="0" w:line="240" w:lineRule="auto"/>
        <w:rPr>
          <w:rFonts w:cs="Arial"/>
          <w:color w:val="000000"/>
          <w:sz w:val="24"/>
          <w:szCs w:val="24"/>
        </w:rPr>
      </w:pPr>
      <w:r w:rsidRPr="005A4689">
        <w:rPr>
          <w:rFonts w:eastAsia="Times New Roman" w:cs="Arial"/>
          <w:color w:val="000000"/>
          <w:sz w:val="24"/>
          <w:szCs w:val="24"/>
        </w:rPr>
        <w:t>Mains monitoring panel</w:t>
      </w:r>
    </w:p>
    <w:p w14:paraId="145655B4" w14:textId="77777777" w:rsidR="004569B2" w:rsidRPr="005A4689" w:rsidRDefault="004569B2" w:rsidP="004569B2">
      <w:pPr>
        <w:pStyle w:val="BodyText"/>
        <w:keepNext/>
        <w:numPr>
          <w:ilvl w:val="0"/>
          <w:numId w:val="9"/>
        </w:numPr>
        <w:spacing w:after="0" w:line="240" w:lineRule="auto"/>
        <w:rPr>
          <w:rFonts w:cs="Arial"/>
          <w:color w:val="000000"/>
          <w:sz w:val="24"/>
          <w:szCs w:val="24"/>
        </w:rPr>
      </w:pPr>
      <w:r w:rsidRPr="005A4689">
        <w:rPr>
          <w:rFonts w:eastAsia="Times New Roman" w:cs="Arial"/>
          <w:color w:val="000000"/>
          <w:sz w:val="24"/>
          <w:szCs w:val="24"/>
        </w:rPr>
        <w:t>Low voltage panels / Bus-bar panels</w:t>
      </w:r>
    </w:p>
    <w:p w14:paraId="4F228A0B" w14:textId="77777777" w:rsidR="004569B2" w:rsidRPr="005A4689" w:rsidRDefault="004569B2" w:rsidP="004569B2">
      <w:pPr>
        <w:pStyle w:val="BodyText"/>
        <w:keepNext/>
        <w:numPr>
          <w:ilvl w:val="0"/>
          <w:numId w:val="8"/>
        </w:numPr>
        <w:spacing w:after="0" w:line="240" w:lineRule="auto"/>
        <w:rPr>
          <w:rFonts w:cs="Arial"/>
          <w:color w:val="000000"/>
          <w:sz w:val="24"/>
          <w:szCs w:val="24"/>
        </w:rPr>
      </w:pPr>
      <w:r w:rsidRPr="005A4689">
        <w:rPr>
          <w:rFonts w:eastAsia="Times New Roman" w:cs="Arial"/>
          <w:color w:val="000000"/>
          <w:sz w:val="24"/>
          <w:szCs w:val="24"/>
        </w:rPr>
        <w:t>Installation of Uninterruptible Power Supply Systems</w:t>
      </w:r>
    </w:p>
    <w:p w14:paraId="7B16B5EA" w14:textId="77777777" w:rsidR="004569B2" w:rsidRPr="005A4689" w:rsidRDefault="004569B2" w:rsidP="004569B2">
      <w:pPr>
        <w:pStyle w:val="BodyText"/>
        <w:keepNext/>
        <w:numPr>
          <w:ilvl w:val="1"/>
          <w:numId w:val="8"/>
        </w:numPr>
        <w:spacing w:after="0" w:line="240" w:lineRule="auto"/>
        <w:rPr>
          <w:rFonts w:cs="Arial"/>
          <w:color w:val="000000"/>
          <w:sz w:val="24"/>
          <w:szCs w:val="24"/>
        </w:rPr>
      </w:pPr>
      <w:r w:rsidRPr="005A4689">
        <w:rPr>
          <w:rFonts w:eastAsia="Times New Roman" w:cs="Arial"/>
          <w:color w:val="000000"/>
          <w:sz w:val="24"/>
          <w:szCs w:val="24"/>
        </w:rPr>
        <w:t>Industrial Stabilizers</w:t>
      </w:r>
    </w:p>
    <w:p w14:paraId="314DBDC2" w14:textId="77777777" w:rsidR="004569B2" w:rsidRDefault="004569B2" w:rsidP="004569B2">
      <w:pPr>
        <w:pStyle w:val="BodyText"/>
        <w:keepNext/>
        <w:numPr>
          <w:ilvl w:val="0"/>
          <w:numId w:val="8"/>
        </w:numPr>
        <w:spacing w:after="0" w:line="240" w:lineRule="auto"/>
        <w:rPr>
          <w:rFonts w:eastAsia="Times New Roman" w:cs="Arial"/>
          <w:color w:val="000000"/>
          <w:sz w:val="24"/>
          <w:szCs w:val="24"/>
        </w:rPr>
      </w:pPr>
      <w:r w:rsidRPr="005A4689">
        <w:rPr>
          <w:rFonts w:eastAsia="Times New Roman" w:cs="Arial"/>
          <w:color w:val="000000"/>
          <w:sz w:val="24"/>
          <w:szCs w:val="24"/>
        </w:rPr>
        <w:t>Building and maintenance of Battery Bank</w:t>
      </w:r>
    </w:p>
    <w:p w14:paraId="0C8DBF76" w14:textId="77777777" w:rsidR="005A4689" w:rsidRPr="005A4689" w:rsidRDefault="005A4689" w:rsidP="005A4689">
      <w:pPr>
        <w:pStyle w:val="ListParagraph"/>
        <w:numPr>
          <w:ilvl w:val="0"/>
          <w:numId w:val="8"/>
        </w:numPr>
        <w:jc w:val="both"/>
        <w:rPr>
          <w:rFonts w:ascii="Arial" w:hAnsi="Arial" w:cs="Arial"/>
        </w:rPr>
      </w:pPr>
      <w:r w:rsidRPr="005A4689">
        <w:rPr>
          <w:rFonts w:ascii="Arial" w:eastAsia="Times New Roman" w:hAnsi="Arial" w:cs="Arial"/>
          <w:color w:val="000000"/>
        </w:rPr>
        <w:t>Maintenance of UPS in over 700 site in Nigeria</w:t>
      </w:r>
    </w:p>
    <w:p w14:paraId="55BEAEFC" w14:textId="77777777" w:rsidR="005A4689" w:rsidRPr="005A4689" w:rsidRDefault="005A4689" w:rsidP="005A4689">
      <w:pPr>
        <w:pStyle w:val="BodyText"/>
        <w:keepNext/>
        <w:spacing w:after="0" w:line="240" w:lineRule="auto"/>
        <w:ind w:left="360"/>
        <w:rPr>
          <w:rFonts w:eastAsia="Times New Roman" w:cs="Arial"/>
          <w:color w:val="000000"/>
          <w:sz w:val="24"/>
          <w:szCs w:val="24"/>
        </w:rPr>
      </w:pPr>
    </w:p>
    <w:p w14:paraId="2AC200A2" w14:textId="77777777" w:rsidR="004569B2" w:rsidRPr="005A4689" w:rsidRDefault="004569B2" w:rsidP="004569B2">
      <w:pPr>
        <w:jc w:val="both"/>
        <w:rPr>
          <w:rFonts w:ascii="Arial" w:hAnsi="Arial" w:cs="Arial"/>
        </w:rPr>
      </w:pPr>
    </w:p>
    <w:p w14:paraId="0C75401B" w14:textId="09291252" w:rsidR="00DA1424" w:rsidRPr="005A4689" w:rsidRDefault="00DA1424" w:rsidP="00D17A0B">
      <w:pPr>
        <w:contextualSpacing/>
        <w:jc w:val="both"/>
        <w:rPr>
          <w:rFonts w:ascii="Arial" w:hAnsi="Arial" w:cs="Arial"/>
        </w:rPr>
      </w:pPr>
    </w:p>
    <w:p w14:paraId="19D1F26C" w14:textId="43DD84E2" w:rsidR="00DA1424" w:rsidRPr="005A4689" w:rsidRDefault="00DA1424" w:rsidP="00D17A0B">
      <w:pPr>
        <w:contextualSpacing/>
        <w:jc w:val="both"/>
        <w:rPr>
          <w:rFonts w:ascii="Arial" w:hAnsi="Arial" w:cs="Arial"/>
          <w:b/>
          <w:bCs/>
          <w:u w:val="single"/>
        </w:rPr>
      </w:pPr>
      <w:r w:rsidRPr="005A4689">
        <w:rPr>
          <w:rFonts w:ascii="Arial" w:hAnsi="Arial" w:cs="Arial"/>
          <w:b/>
          <w:bCs/>
          <w:u w:val="single"/>
        </w:rPr>
        <w:t xml:space="preserve">ADDITIONAL INFORMATION </w:t>
      </w:r>
    </w:p>
    <w:p w14:paraId="5D1BE0DF" w14:textId="5BEFD6FB" w:rsidR="001D4CFB" w:rsidRPr="005A4689" w:rsidRDefault="009E5B23" w:rsidP="00D17A0B">
      <w:pPr>
        <w:contextualSpacing/>
        <w:jc w:val="both"/>
        <w:rPr>
          <w:rFonts w:ascii="Arial" w:hAnsi="Arial" w:cs="Arial"/>
        </w:rPr>
      </w:pPr>
      <w:r w:rsidRPr="005A4689">
        <w:rPr>
          <w:rFonts w:ascii="Arial" w:hAnsi="Arial" w:cs="Arial"/>
          <w:b/>
          <w:bCs/>
        </w:rPr>
        <w:t>Languages:</w:t>
      </w:r>
      <w:r w:rsidRPr="005A4689">
        <w:rPr>
          <w:rFonts w:ascii="Arial" w:hAnsi="Arial" w:cs="Arial"/>
        </w:rPr>
        <w:t xml:space="preserve"> </w:t>
      </w:r>
      <w:r w:rsidR="00E2091F" w:rsidRPr="005A4689">
        <w:rPr>
          <w:rFonts w:ascii="Arial" w:hAnsi="Arial" w:cs="Arial"/>
        </w:rPr>
        <w:t>English</w:t>
      </w:r>
      <w:r w:rsidR="001D4CFB" w:rsidRPr="005A4689">
        <w:rPr>
          <w:rFonts w:ascii="Arial" w:hAnsi="Arial" w:cs="Arial"/>
        </w:rPr>
        <w:t xml:space="preserve"> (native)</w:t>
      </w:r>
      <w:r w:rsidR="00E2091F" w:rsidRPr="005A4689">
        <w:rPr>
          <w:rFonts w:ascii="Arial" w:hAnsi="Arial" w:cs="Arial"/>
        </w:rPr>
        <w:t xml:space="preserve"> and Yoruba </w:t>
      </w:r>
      <w:r w:rsidR="001D4CFB" w:rsidRPr="005A4689">
        <w:rPr>
          <w:rFonts w:ascii="Arial" w:hAnsi="Arial" w:cs="Arial"/>
        </w:rPr>
        <w:t xml:space="preserve">(native) </w:t>
      </w:r>
    </w:p>
    <w:p w14:paraId="183C5D99" w14:textId="77777777" w:rsidR="001C0B7C" w:rsidRDefault="009E5B23">
      <w:pPr>
        <w:contextualSpacing/>
        <w:jc w:val="both"/>
        <w:rPr>
          <w:rFonts w:ascii="Arial" w:hAnsi="Arial" w:cs="Arial"/>
        </w:rPr>
      </w:pPr>
      <w:r w:rsidRPr="005A4689">
        <w:rPr>
          <w:rFonts w:ascii="Arial" w:hAnsi="Arial" w:cs="Arial"/>
          <w:b/>
          <w:bCs/>
        </w:rPr>
        <w:t xml:space="preserve">Interests: </w:t>
      </w:r>
      <w:r w:rsidR="00DD7750" w:rsidRPr="005A4689">
        <w:rPr>
          <w:rFonts w:ascii="Arial" w:hAnsi="Arial" w:cs="Arial"/>
        </w:rPr>
        <w:t>Sustainability</w:t>
      </w:r>
      <w:r w:rsidR="00E2091F" w:rsidRPr="005A4689">
        <w:rPr>
          <w:rFonts w:ascii="Arial" w:hAnsi="Arial" w:cs="Arial"/>
        </w:rPr>
        <w:t>,</w:t>
      </w:r>
      <w:r w:rsidR="007D4107" w:rsidRPr="005A4689">
        <w:rPr>
          <w:rFonts w:ascii="Arial" w:hAnsi="Arial" w:cs="Arial"/>
        </w:rPr>
        <w:t xml:space="preserve"> </w:t>
      </w:r>
      <w:r w:rsidR="005A4689">
        <w:rPr>
          <w:rFonts w:ascii="Arial" w:hAnsi="Arial" w:cs="Arial"/>
        </w:rPr>
        <w:t>Sport</w:t>
      </w:r>
      <w:r w:rsidR="00434334" w:rsidRPr="005A4689">
        <w:rPr>
          <w:rFonts w:ascii="Arial" w:hAnsi="Arial" w:cs="Arial"/>
        </w:rPr>
        <w:t xml:space="preserve"> </w:t>
      </w:r>
      <w:r w:rsidR="001C0B7C">
        <w:rPr>
          <w:rFonts w:ascii="Arial" w:hAnsi="Arial" w:cs="Arial"/>
        </w:rPr>
        <w:t>and Travelling</w:t>
      </w:r>
      <w:r w:rsidR="007D4107" w:rsidRPr="005A4689">
        <w:rPr>
          <w:rFonts w:ascii="Arial" w:hAnsi="Arial" w:cs="Arial"/>
        </w:rPr>
        <w:t>.</w:t>
      </w:r>
    </w:p>
    <w:p w14:paraId="3E8115C4" w14:textId="77777777" w:rsidR="001C0B7C" w:rsidRDefault="001C0B7C">
      <w:pPr>
        <w:contextualSpacing/>
        <w:jc w:val="both"/>
        <w:rPr>
          <w:rFonts w:ascii="Arial" w:hAnsi="Arial" w:cs="Arial"/>
        </w:rPr>
      </w:pPr>
    </w:p>
    <w:tbl>
      <w:tblPr>
        <w:tblW w:w="9542" w:type="dxa"/>
        <w:tblInd w:w="-1017" w:type="dxa"/>
        <w:tblLayout w:type="fixed"/>
        <w:tblLook w:val="0000" w:firstRow="0" w:lastRow="0" w:firstColumn="0" w:lastColumn="0" w:noHBand="0" w:noVBand="0"/>
      </w:tblPr>
      <w:tblGrid>
        <w:gridCol w:w="1984"/>
        <w:gridCol w:w="7558"/>
      </w:tblGrid>
      <w:tr w:rsidR="001C0B7C" w14:paraId="5496C2D7" w14:textId="77777777" w:rsidTr="00E63919">
        <w:tc>
          <w:tcPr>
            <w:tcW w:w="1984" w:type="dxa"/>
          </w:tcPr>
          <w:p w14:paraId="218F5B32" w14:textId="77777777" w:rsidR="001C0B7C" w:rsidRDefault="001C0B7C" w:rsidP="00E63919">
            <w:pPr>
              <w:rPr>
                <w:rFonts w:ascii="Arial" w:hAnsi="Arial" w:cs="Arial"/>
                <w:b/>
                <w:color w:val="000000"/>
                <w:spacing w:val="-10"/>
              </w:rPr>
            </w:pPr>
          </w:p>
          <w:p w14:paraId="13AA58FF" w14:textId="77777777" w:rsidR="001C0B7C" w:rsidRDefault="001C0B7C" w:rsidP="00E63919">
            <w:pPr>
              <w:rPr>
                <w:rFonts w:ascii="Arial" w:hAnsi="Arial" w:cs="Arial"/>
                <w:b/>
                <w:color w:val="000000"/>
                <w:spacing w:val="-10"/>
              </w:rPr>
            </w:pPr>
          </w:p>
          <w:p w14:paraId="0924DB39" w14:textId="77777777" w:rsidR="001C0B7C" w:rsidRDefault="001C0B7C" w:rsidP="00E63919">
            <w:pPr>
              <w:rPr>
                <w:rFonts w:ascii="Arial" w:hAnsi="Arial" w:cs="Arial"/>
                <w:b/>
                <w:color w:val="000000"/>
                <w:spacing w:val="-10"/>
              </w:rPr>
            </w:pPr>
          </w:p>
          <w:p w14:paraId="620E70B3" w14:textId="77777777" w:rsidR="001C0B7C" w:rsidRDefault="001C0B7C" w:rsidP="00E63919">
            <w:pPr>
              <w:rPr>
                <w:rFonts w:ascii="Arial" w:hAnsi="Arial" w:cs="Arial"/>
                <w:b/>
                <w:color w:val="000000"/>
                <w:spacing w:val="-10"/>
              </w:rPr>
            </w:pPr>
          </w:p>
          <w:p w14:paraId="494404D7" w14:textId="77777777" w:rsidR="001C0B7C" w:rsidRPr="001C0B7C" w:rsidRDefault="001C0B7C" w:rsidP="00E63919">
            <w:pPr>
              <w:rPr>
                <w:rFonts w:ascii="Arial" w:hAnsi="Arial" w:cs="Arial"/>
                <w:b/>
                <w:color w:val="000000"/>
                <w:spacing w:val="-10"/>
              </w:rPr>
            </w:pPr>
            <w:r w:rsidRPr="001C0B7C">
              <w:rPr>
                <w:rFonts w:ascii="Arial" w:hAnsi="Arial" w:cs="Arial"/>
                <w:b/>
                <w:color w:val="000000"/>
                <w:spacing w:val="-10"/>
              </w:rPr>
              <w:t xml:space="preserve">Course </w:t>
            </w:r>
          </w:p>
          <w:p w14:paraId="517A84F8" w14:textId="77777777" w:rsidR="001C0B7C" w:rsidRPr="001C0B7C" w:rsidRDefault="001C0B7C" w:rsidP="00E63919">
            <w:pPr>
              <w:rPr>
                <w:rFonts w:ascii="Arial" w:hAnsi="Arial" w:cs="Arial"/>
                <w:b/>
                <w:color w:val="000000"/>
                <w:spacing w:val="-10"/>
              </w:rPr>
            </w:pPr>
            <w:r w:rsidRPr="001C0B7C">
              <w:rPr>
                <w:rFonts w:ascii="Arial" w:hAnsi="Arial" w:cs="Arial"/>
                <w:b/>
                <w:color w:val="000000"/>
                <w:spacing w:val="-10"/>
              </w:rPr>
              <w:t>Attended</w:t>
            </w:r>
          </w:p>
          <w:p w14:paraId="644C0844" w14:textId="77777777" w:rsidR="001C0B7C" w:rsidRPr="001C0B7C" w:rsidRDefault="001C0B7C" w:rsidP="00E63919">
            <w:pPr>
              <w:rPr>
                <w:rFonts w:ascii="Arial" w:hAnsi="Arial" w:cs="Arial"/>
                <w:b/>
                <w:color w:val="000000"/>
                <w:spacing w:val="-10"/>
              </w:rPr>
            </w:pPr>
          </w:p>
          <w:p w14:paraId="53E6014D" w14:textId="77777777" w:rsidR="001C0B7C" w:rsidRPr="001C0B7C" w:rsidRDefault="001C0B7C" w:rsidP="00E63919">
            <w:pPr>
              <w:pStyle w:val="SectionTitle"/>
              <w:rPr>
                <w:color w:val="000000"/>
              </w:rPr>
            </w:pPr>
          </w:p>
          <w:p w14:paraId="39CCD6B1" w14:textId="77777777" w:rsidR="001C0B7C" w:rsidRPr="001C0B7C" w:rsidRDefault="001C0B7C" w:rsidP="00E63919">
            <w:pPr>
              <w:pStyle w:val="SectionTitle"/>
              <w:rPr>
                <w:color w:val="000000"/>
              </w:rPr>
            </w:pPr>
          </w:p>
          <w:p w14:paraId="0255177A" w14:textId="77777777" w:rsidR="001C0B7C" w:rsidRPr="001C0B7C" w:rsidRDefault="001C0B7C" w:rsidP="00E63919">
            <w:pPr>
              <w:pStyle w:val="SectionTitle"/>
              <w:rPr>
                <w:color w:val="000000"/>
              </w:rPr>
            </w:pPr>
          </w:p>
          <w:p w14:paraId="15724843" w14:textId="77777777" w:rsidR="001C0B7C" w:rsidRPr="001C0B7C" w:rsidRDefault="001C0B7C" w:rsidP="00E63919">
            <w:pPr>
              <w:pStyle w:val="SectionTitle"/>
              <w:rPr>
                <w:color w:val="000000"/>
              </w:rPr>
            </w:pPr>
          </w:p>
          <w:p w14:paraId="5C4AFADF" w14:textId="77777777" w:rsidR="001C0B7C" w:rsidRPr="001C0B7C" w:rsidRDefault="001C0B7C" w:rsidP="00E63919">
            <w:pPr>
              <w:pStyle w:val="SectionTitle"/>
              <w:rPr>
                <w:color w:val="000000"/>
              </w:rPr>
            </w:pPr>
          </w:p>
          <w:p w14:paraId="43872743" w14:textId="77777777" w:rsidR="001C0B7C" w:rsidRPr="001C0B7C" w:rsidRDefault="001C0B7C" w:rsidP="00E63919">
            <w:pPr>
              <w:pStyle w:val="SectionTitle"/>
              <w:rPr>
                <w:color w:val="000000"/>
              </w:rPr>
            </w:pPr>
          </w:p>
          <w:p w14:paraId="32F9FE8C" w14:textId="77777777" w:rsidR="001C0B7C" w:rsidRPr="001C0B7C" w:rsidRDefault="001C0B7C" w:rsidP="00E63919">
            <w:pPr>
              <w:pStyle w:val="SectionTitle"/>
              <w:rPr>
                <w:color w:val="000000"/>
              </w:rPr>
            </w:pPr>
          </w:p>
          <w:p w14:paraId="3BA70618" w14:textId="77777777" w:rsidR="001C0B7C" w:rsidRPr="001C0B7C" w:rsidRDefault="001C0B7C" w:rsidP="00E63919">
            <w:pPr>
              <w:pStyle w:val="SectionTitle"/>
              <w:rPr>
                <w:color w:val="000000"/>
              </w:rPr>
            </w:pPr>
          </w:p>
          <w:p w14:paraId="11A19A44" w14:textId="3FDA769E" w:rsidR="001C0B7C" w:rsidRPr="001C0B7C" w:rsidRDefault="001C0B7C" w:rsidP="00E63919">
            <w:pPr>
              <w:pStyle w:val="SectionTitle"/>
              <w:rPr>
                <w:color w:val="000000"/>
              </w:rPr>
            </w:pPr>
            <w:bookmarkStart w:id="0" w:name="_GoBack"/>
            <w:bookmarkEnd w:id="0"/>
          </w:p>
          <w:p w14:paraId="7FA7EA7B" w14:textId="77777777" w:rsidR="001C0B7C" w:rsidRPr="001C0B7C" w:rsidRDefault="001C0B7C" w:rsidP="00E63919">
            <w:pPr>
              <w:rPr>
                <w:rFonts w:ascii="Arial" w:hAnsi="Arial" w:cs="Arial"/>
              </w:rPr>
            </w:pPr>
          </w:p>
          <w:p w14:paraId="67DB7155" w14:textId="77777777" w:rsidR="001C0B7C" w:rsidRPr="001C0B7C" w:rsidRDefault="001C0B7C" w:rsidP="00E63919">
            <w:pPr>
              <w:rPr>
                <w:rFonts w:ascii="Arial" w:hAnsi="Arial" w:cs="Arial"/>
              </w:rPr>
            </w:pPr>
          </w:p>
          <w:p w14:paraId="6897C56F" w14:textId="77777777" w:rsidR="001C0B7C" w:rsidRPr="001C0B7C" w:rsidRDefault="001C0B7C" w:rsidP="00E63919">
            <w:pPr>
              <w:rPr>
                <w:rFonts w:ascii="Arial" w:hAnsi="Arial" w:cs="Arial"/>
              </w:rPr>
            </w:pPr>
          </w:p>
          <w:p w14:paraId="217E2152" w14:textId="77777777" w:rsidR="001C0B7C" w:rsidRPr="001C0B7C" w:rsidRDefault="001C0B7C" w:rsidP="00E63919">
            <w:pPr>
              <w:rPr>
                <w:rFonts w:ascii="Arial" w:hAnsi="Arial" w:cs="Arial"/>
              </w:rPr>
            </w:pPr>
          </w:p>
          <w:p w14:paraId="7ED11323" w14:textId="77777777" w:rsidR="001C0B7C" w:rsidRPr="001C0B7C" w:rsidRDefault="001C0B7C" w:rsidP="00E63919">
            <w:pPr>
              <w:rPr>
                <w:rFonts w:ascii="Arial" w:hAnsi="Arial" w:cs="Arial"/>
              </w:rPr>
            </w:pPr>
          </w:p>
        </w:tc>
        <w:tc>
          <w:tcPr>
            <w:tcW w:w="7558" w:type="dxa"/>
          </w:tcPr>
          <w:p w14:paraId="35D82971" w14:textId="77777777" w:rsidR="001C0B7C" w:rsidRPr="001C0B7C" w:rsidRDefault="001C0B7C" w:rsidP="00E63919">
            <w:pPr>
              <w:pStyle w:val="Objective"/>
              <w:spacing w:before="0" w:after="0" w:line="240" w:lineRule="auto"/>
              <w:rPr>
                <w:rFonts w:cs="Arial"/>
                <w:color w:val="000000"/>
                <w:spacing w:val="-5"/>
                <w:sz w:val="24"/>
                <w:szCs w:val="24"/>
              </w:rPr>
            </w:pPr>
          </w:p>
          <w:p w14:paraId="40BA941D" w14:textId="77777777" w:rsidR="001C0B7C" w:rsidRPr="001C0B7C" w:rsidRDefault="001C0B7C" w:rsidP="00E63919">
            <w:pPr>
              <w:pStyle w:val="Objective"/>
              <w:spacing w:before="0" w:after="0" w:line="240" w:lineRule="auto"/>
              <w:rPr>
                <w:rFonts w:cs="Arial"/>
                <w:color w:val="000000"/>
                <w:sz w:val="24"/>
                <w:szCs w:val="24"/>
              </w:rPr>
            </w:pPr>
          </w:p>
          <w:p w14:paraId="50D101FD" w14:textId="77777777" w:rsidR="001C0B7C" w:rsidRPr="001C0B7C" w:rsidRDefault="001C0B7C" w:rsidP="00E63919">
            <w:pPr>
              <w:pStyle w:val="BodyText"/>
              <w:rPr>
                <w:rFonts w:cs="Arial"/>
                <w:sz w:val="24"/>
                <w:szCs w:val="24"/>
              </w:rPr>
            </w:pPr>
          </w:p>
          <w:p w14:paraId="7D461E7F" w14:textId="77777777" w:rsidR="001C0B7C" w:rsidRPr="001C0B7C" w:rsidRDefault="001C0B7C" w:rsidP="00E63919">
            <w:pPr>
              <w:pStyle w:val="Objective"/>
              <w:spacing w:before="0" w:after="0" w:line="240" w:lineRule="auto"/>
              <w:rPr>
                <w:rFonts w:cs="Arial"/>
                <w:color w:val="000000"/>
                <w:sz w:val="24"/>
                <w:szCs w:val="24"/>
              </w:rPr>
            </w:pPr>
            <w:r w:rsidRPr="001C0B7C">
              <w:rPr>
                <w:rFonts w:cs="Arial"/>
                <w:color w:val="000000"/>
                <w:sz w:val="24"/>
                <w:szCs w:val="24"/>
              </w:rPr>
              <w:t xml:space="preserve">Participated in “THE NATIONAL WORKSHOP ON STRATEGIC FIRE, RISK AND SAFETY MANAGEMENT SYSTEM”. Organized by Lagos State fire Service in Conjunction with </w:t>
            </w:r>
            <w:proofErr w:type="spellStart"/>
            <w:r w:rsidRPr="001C0B7C">
              <w:rPr>
                <w:rFonts w:cs="Arial"/>
                <w:color w:val="000000"/>
                <w:sz w:val="24"/>
                <w:szCs w:val="24"/>
              </w:rPr>
              <w:t>Zimac</w:t>
            </w:r>
            <w:proofErr w:type="spellEnd"/>
            <w:r w:rsidRPr="001C0B7C">
              <w:rPr>
                <w:rFonts w:cs="Arial"/>
                <w:color w:val="000000"/>
                <w:sz w:val="24"/>
                <w:szCs w:val="24"/>
              </w:rPr>
              <w:t xml:space="preserve"> International Consult. </w:t>
            </w:r>
          </w:p>
          <w:p w14:paraId="060CFB4E" w14:textId="77777777" w:rsidR="001C0B7C" w:rsidRPr="001C0B7C" w:rsidRDefault="001C0B7C" w:rsidP="00E63919">
            <w:pPr>
              <w:pStyle w:val="Objective"/>
              <w:spacing w:before="0" w:after="0" w:line="240" w:lineRule="auto"/>
              <w:rPr>
                <w:rFonts w:cs="Arial"/>
                <w:color w:val="000000"/>
                <w:sz w:val="24"/>
                <w:szCs w:val="24"/>
              </w:rPr>
            </w:pPr>
            <w:r w:rsidRPr="001C0B7C">
              <w:rPr>
                <w:rFonts w:cs="Arial"/>
                <w:color w:val="000000"/>
                <w:sz w:val="24"/>
                <w:szCs w:val="24"/>
              </w:rPr>
              <w:t>July 2011.</w:t>
            </w:r>
          </w:p>
          <w:p w14:paraId="3B119AE8" w14:textId="77777777" w:rsidR="001C0B7C" w:rsidRPr="001C0B7C" w:rsidRDefault="001C0B7C" w:rsidP="00E63919">
            <w:pPr>
              <w:pStyle w:val="Objective"/>
              <w:spacing w:before="0" w:after="0" w:line="240" w:lineRule="auto"/>
              <w:rPr>
                <w:rFonts w:cs="Arial"/>
                <w:color w:val="000000"/>
                <w:sz w:val="24"/>
                <w:szCs w:val="24"/>
              </w:rPr>
            </w:pPr>
          </w:p>
          <w:p w14:paraId="2D707945" w14:textId="77777777" w:rsidR="001C0B7C" w:rsidRPr="001C0B7C" w:rsidRDefault="001C0B7C" w:rsidP="00E63919">
            <w:pPr>
              <w:pStyle w:val="Objective"/>
              <w:spacing w:before="0" w:after="0" w:line="240" w:lineRule="auto"/>
              <w:rPr>
                <w:rFonts w:cs="Arial"/>
                <w:color w:val="000000"/>
                <w:sz w:val="24"/>
                <w:szCs w:val="24"/>
              </w:rPr>
            </w:pPr>
            <w:r w:rsidRPr="001C0B7C">
              <w:rPr>
                <w:rFonts w:cs="Arial"/>
                <w:color w:val="000000"/>
                <w:sz w:val="24"/>
                <w:szCs w:val="24"/>
              </w:rPr>
              <w:t xml:space="preserve">Participated in “THE NATIONAL WORKSHOP ON STARTEGIC DISASTER MANAGEMENT, FIRE AND EXPLOSION CONTROL”. </w:t>
            </w:r>
            <w:r w:rsidRPr="001C0B7C">
              <w:rPr>
                <w:rFonts w:cs="Arial"/>
                <w:color w:val="000000"/>
                <w:sz w:val="24"/>
                <w:szCs w:val="24"/>
              </w:rPr>
              <w:lastRenderedPageBreak/>
              <w:t xml:space="preserve">Organized by </w:t>
            </w:r>
            <w:proofErr w:type="spellStart"/>
            <w:r w:rsidRPr="001C0B7C">
              <w:rPr>
                <w:rFonts w:cs="Arial"/>
                <w:color w:val="000000"/>
                <w:sz w:val="24"/>
                <w:szCs w:val="24"/>
              </w:rPr>
              <w:t>Zimac</w:t>
            </w:r>
            <w:proofErr w:type="spellEnd"/>
            <w:r w:rsidRPr="001C0B7C">
              <w:rPr>
                <w:rFonts w:cs="Arial"/>
                <w:color w:val="000000"/>
                <w:sz w:val="24"/>
                <w:szCs w:val="24"/>
              </w:rPr>
              <w:t xml:space="preserve"> International Consult in conjunction with Lagos State Fire Service. </w:t>
            </w:r>
          </w:p>
          <w:p w14:paraId="4EE90E61" w14:textId="77777777" w:rsidR="001C0B7C" w:rsidRPr="001C0B7C" w:rsidRDefault="001C0B7C" w:rsidP="00E63919">
            <w:pPr>
              <w:pStyle w:val="Objective"/>
              <w:spacing w:before="0" w:after="0" w:line="240" w:lineRule="auto"/>
              <w:rPr>
                <w:rFonts w:cs="Arial"/>
                <w:color w:val="000000"/>
                <w:sz w:val="24"/>
                <w:szCs w:val="24"/>
              </w:rPr>
            </w:pPr>
            <w:r w:rsidRPr="001C0B7C">
              <w:rPr>
                <w:rFonts w:cs="Arial"/>
                <w:color w:val="000000"/>
                <w:sz w:val="24"/>
                <w:szCs w:val="24"/>
              </w:rPr>
              <w:t>December 2009.</w:t>
            </w:r>
          </w:p>
          <w:p w14:paraId="5DD96F8F" w14:textId="77777777" w:rsidR="001C0B7C" w:rsidRPr="001C0B7C" w:rsidRDefault="001C0B7C" w:rsidP="00E63919">
            <w:pPr>
              <w:pStyle w:val="Objective"/>
              <w:spacing w:before="0" w:after="0" w:line="240" w:lineRule="auto"/>
              <w:rPr>
                <w:rFonts w:cs="Arial"/>
                <w:color w:val="000000"/>
                <w:sz w:val="24"/>
                <w:szCs w:val="24"/>
              </w:rPr>
            </w:pPr>
          </w:p>
          <w:p w14:paraId="7999B65C" w14:textId="77777777" w:rsidR="001C0B7C" w:rsidRPr="001C0B7C" w:rsidRDefault="001C0B7C" w:rsidP="00E63919">
            <w:pPr>
              <w:pStyle w:val="Objective"/>
              <w:spacing w:before="0" w:after="0" w:line="240" w:lineRule="auto"/>
              <w:rPr>
                <w:rFonts w:cs="Arial"/>
                <w:color w:val="000000"/>
                <w:sz w:val="24"/>
                <w:szCs w:val="24"/>
              </w:rPr>
            </w:pPr>
            <w:r w:rsidRPr="001C0B7C">
              <w:rPr>
                <w:rFonts w:cs="Arial"/>
                <w:color w:val="000000"/>
                <w:sz w:val="24"/>
                <w:szCs w:val="24"/>
              </w:rPr>
              <w:t xml:space="preserve">Enterprise MANAGING SUCCESSFUL ENTERPRISE THROUGH A SURGICAL OPERATION. Lecturer, (a) Barr. </w:t>
            </w:r>
            <w:proofErr w:type="spellStart"/>
            <w:r w:rsidRPr="001C0B7C">
              <w:rPr>
                <w:rFonts w:cs="Arial"/>
                <w:color w:val="000000"/>
                <w:sz w:val="24"/>
                <w:szCs w:val="24"/>
              </w:rPr>
              <w:t>Jimoh</w:t>
            </w:r>
            <w:proofErr w:type="spellEnd"/>
            <w:r w:rsidRPr="001C0B7C">
              <w:rPr>
                <w:rFonts w:cs="Arial"/>
                <w:color w:val="000000"/>
                <w:sz w:val="24"/>
                <w:szCs w:val="24"/>
              </w:rPr>
              <w:t xml:space="preserve"> Ibrahim (G.M.D. NICON Group/Global Fleet Group (b) Eze Festus </w:t>
            </w:r>
            <w:proofErr w:type="spellStart"/>
            <w:r w:rsidRPr="001C0B7C">
              <w:rPr>
                <w:rFonts w:cs="Arial"/>
                <w:color w:val="000000"/>
                <w:sz w:val="24"/>
                <w:szCs w:val="24"/>
              </w:rPr>
              <w:t>Odumegwu</w:t>
            </w:r>
            <w:proofErr w:type="spellEnd"/>
            <w:r w:rsidRPr="001C0B7C">
              <w:rPr>
                <w:rFonts w:cs="Arial"/>
                <w:color w:val="000000"/>
                <w:sz w:val="24"/>
                <w:szCs w:val="24"/>
              </w:rPr>
              <w:t xml:space="preserve">. Former  MD Nigeria Brewery Plc. (c) Formal MD Oceanic Bank Plc. Madam Cecelia </w:t>
            </w:r>
            <w:proofErr w:type="spellStart"/>
            <w:r w:rsidRPr="001C0B7C">
              <w:rPr>
                <w:rFonts w:cs="Arial"/>
                <w:color w:val="000000"/>
                <w:sz w:val="24"/>
                <w:szCs w:val="24"/>
              </w:rPr>
              <w:t>Ibru</w:t>
            </w:r>
            <w:proofErr w:type="spellEnd"/>
            <w:r w:rsidRPr="001C0B7C">
              <w:rPr>
                <w:rFonts w:cs="Arial"/>
                <w:color w:val="000000"/>
                <w:sz w:val="24"/>
                <w:szCs w:val="24"/>
              </w:rPr>
              <w:t xml:space="preserve"> (d) GMD Union Bank Plc Japheth </w:t>
            </w:r>
            <w:proofErr w:type="spellStart"/>
            <w:r w:rsidRPr="001C0B7C">
              <w:rPr>
                <w:rFonts w:cs="Arial"/>
                <w:color w:val="000000"/>
                <w:sz w:val="24"/>
                <w:szCs w:val="24"/>
              </w:rPr>
              <w:t>Ebong</w:t>
            </w:r>
            <w:proofErr w:type="spellEnd"/>
            <w:r w:rsidRPr="001C0B7C">
              <w:rPr>
                <w:rFonts w:cs="Arial"/>
                <w:color w:val="000000"/>
                <w:sz w:val="24"/>
                <w:szCs w:val="24"/>
              </w:rPr>
              <w:t xml:space="preserve"> </w:t>
            </w:r>
          </w:p>
          <w:p w14:paraId="18F5D977" w14:textId="77777777" w:rsidR="001C0B7C" w:rsidRPr="001C0B7C" w:rsidRDefault="001C0B7C" w:rsidP="00E63919">
            <w:pPr>
              <w:pStyle w:val="BodyText"/>
              <w:rPr>
                <w:rFonts w:cs="Arial"/>
                <w:sz w:val="24"/>
                <w:szCs w:val="24"/>
              </w:rPr>
            </w:pPr>
            <w:r w:rsidRPr="001C0B7C">
              <w:rPr>
                <w:rFonts w:cs="Arial"/>
                <w:sz w:val="24"/>
                <w:szCs w:val="24"/>
              </w:rPr>
              <w:t xml:space="preserve">September 2008. </w:t>
            </w:r>
          </w:p>
          <w:p w14:paraId="2AA46F64" w14:textId="77777777" w:rsidR="001C0B7C" w:rsidRPr="001C0B7C" w:rsidRDefault="001C0B7C" w:rsidP="00E63919">
            <w:pPr>
              <w:pStyle w:val="BodyText"/>
              <w:rPr>
                <w:rFonts w:cs="Arial"/>
                <w:sz w:val="24"/>
                <w:szCs w:val="24"/>
              </w:rPr>
            </w:pPr>
            <w:r w:rsidRPr="001C0B7C">
              <w:rPr>
                <w:rFonts w:cs="Arial"/>
                <w:sz w:val="24"/>
                <w:szCs w:val="24"/>
              </w:rPr>
              <w:t xml:space="preserve">The Challenges of Cooperate Integration: “THE ROLE OF MANAGERS IN GROUP CHAIN MANAGEMENT” Lecturer (a) Dr. </w:t>
            </w:r>
            <w:proofErr w:type="spellStart"/>
            <w:r w:rsidRPr="001C0B7C">
              <w:rPr>
                <w:rFonts w:cs="Arial"/>
                <w:sz w:val="24"/>
                <w:szCs w:val="24"/>
              </w:rPr>
              <w:t>Adedola</w:t>
            </w:r>
            <w:proofErr w:type="spellEnd"/>
            <w:r w:rsidRPr="001C0B7C">
              <w:rPr>
                <w:rFonts w:cs="Arial"/>
                <w:sz w:val="24"/>
                <w:szCs w:val="24"/>
              </w:rPr>
              <w:t xml:space="preserve"> Rotimi (CEO Global Fleet Oil &amp; Gas) (b) Mr. Shina </w:t>
            </w:r>
            <w:proofErr w:type="spellStart"/>
            <w:r w:rsidRPr="001C0B7C">
              <w:rPr>
                <w:rFonts w:cs="Arial"/>
                <w:sz w:val="24"/>
                <w:szCs w:val="24"/>
              </w:rPr>
              <w:t>Monehin</w:t>
            </w:r>
            <w:proofErr w:type="spellEnd"/>
            <w:r w:rsidRPr="001C0B7C">
              <w:rPr>
                <w:rFonts w:cs="Arial"/>
                <w:sz w:val="24"/>
                <w:szCs w:val="24"/>
              </w:rPr>
              <w:t>. (COO Global Fleet Oil &amp; Gas South west)                         January 2007.</w:t>
            </w:r>
          </w:p>
          <w:p w14:paraId="01521BE9" w14:textId="77777777" w:rsidR="001C0B7C" w:rsidRPr="001C0B7C" w:rsidRDefault="001C0B7C" w:rsidP="00E63919">
            <w:pPr>
              <w:pStyle w:val="Objective"/>
              <w:spacing w:before="0" w:after="0" w:line="240" w:lineRule="auto"/>
              <w:rPr>
                <w:rFonts w:cs="Arial"/>
                <w:b/>
                <w:color w:val="000000"/>
                <w:sz w:val="24"/>
                <w:szCs w:val="24"/>
              </w:rPr>
            </w:pPr>
          </w:p>
          <w:p w14:paraId="4BD56529" w14:textId="306F7B50" w:rsidR="001C0B7C" w:rsidRPr="001C0B7C" w:rsidRDefault="001C0B7C" w:rsidP="001C0B7C">
            <w:pPr>
              <w:pStyle w:val="Objective"/>
              <w:spacing w:before="0" w:after="0" w:line="240" w:lineRule="auto"/>
              <w:rPr>
                <w:rFonts w:cs="Arial"/>
                <w:b/>
                <w:color w:val="000000"/>
                <w:sz w:val="24"/>
                <w:szCs w:val="24"/>
              </w:rPr>
            </w:pPr>
          </w:p>
        </w:tc>
      </w:tr>
    </w:tbl>
    <w:p w14:paraId="3ADCA368" w14:textId="5EDF7B11" w:rsidR="00987C1F" w:rsidRPr="005A4689" w:rsidRDefault="007D4107">
      <w:pPr>
        <w:contextualSpacing/>
        <w:jc w:val="both"/>
        <w:rPr>
          <w:rFonts w:ascii="Arial" w:hAnsi="Arial" w:cs="Arial"/>
        </w:rPr>
      </w:pPr>
      <w:r w:rsidRPr="005A4689">
        <w:rPr>
          <w:rFonts w:ascii="Arial" w:hAnsi="Arial" w:cs="Arial"/>
        </w:rPr>
        <w:lastRenderedPageBreak/>
        <w:t xml:space="preserve"> </w:t>
      </w:r>
    </w:p>
    <w:sectPr w:rsidR="00987C1F" w:rsidRPr="005A4689" w:rsidSect="002B0D36">
      <w:headerReference w:type="default" r:id="rId8"/>
      <w:pgSz w:w="12240" w:h="15840"/>
      <w:pgMar w:top="1985" w:right="1080" w:bottom="1440"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50ED61" w14:textId="77777777" w:rsidR="0083056F" w:rsidRDefault="0083056F" w:rsidP="00DA1424">
      <w:r>
        <w:separator/>
      </w:r>
    </w:p>
  </w:endnote>
  <w:endnote w:type="continuationSeparator" w:id="0">
    <w:p w14:paraId="7130ECA0" w14:textId="77777777" w:rsidR="0083056F" w:rsidRDefault="0083056F" w:rsidP="00DA1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31A61E" w14:textId="77777777" w:rsidR="0083056F" w:rsidRDefault="0083056F" w:rsidP="00DA1424">
      <w:r>
        <w:separator/>
      </w:r>
    </w:p>
  </w:footnote>
  <w:footnote w:type="continuationSeparator" w:id="0">
    <w:p w14:paraId="139F5761" w14:textId="77777777" w:rsidR="0083056F" w:rsidRDefault="0083056F" w:rsidP="00DA14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651D2" w14:textId="2E663320" w:rsidR="00886F6F" w:rsidRDefault="00E27205" w:rsidP="00886F6F">
    <w:pPr>
      <w:jc w:val="center"/>
      <w:rPr>
        <w:rFonts w:ascii="Georgia" w:hAnsi="Georgia"/>
        <w:b/>
        <w:bCs/>
        <w:sz w:val="28"/>
        <w:szCs w:val="28"/>
      </w:rPr>
    </w:pPr>
    <w:r>
      <w:rPr>
        <w:rFonts w:ascii="Georgia" w:hAnsi="Georgia"/>
        <w:b/>
        <w:bCs/>
        <w:sz w:val="28"/>
        <w:szCs w:val="28"/>
      </w:rPr>
      <w:t>RAHEEM O</w:t>
    </w:r>
    <w:r w:rsidR="00886F6F">
      <w:rPr>
        <w:rFonts w:ascii="Georgia" w:hAnsi="Georgia"/>
        <w:b/>
        <w:bCs/>
        <w:sz w:val="28"/>
        <w:szCs w:val="28"/>
      </w:rPr>
      <w:t xml:space="preserve">. </w:t>
    </w:r>
    <w:r>
      <w:rPr>
        <w:rFonts w:ascii="Georgia" w:hAnsi="Georgia"/>
        <w:b/>
        <w:bCs/>
        <w:sz w:val="28"/>
        <w:szCs w:val="28"/>
      </w:rPr>
      <w:t>AGBOOLA</w:t>
    </w:r>
    <w:r w:rsidR="00886F6F">
      <w:rPr>
        <w:rFonts w:ascii="Georgia" w:hAnsi="Georgia"/>
        <w:b/>
        <w:bCs/>
        <w:sz w:val="28"/>
        <w:szCs w:val="28"/>
      </w:rPr>
      <w:t xml:space="preserve"> </w:t>
    </w:r>
  </w:p>
  <w:p w14:paraId="505DC905" w14:textId="0396BF56" w:rsidR="00886F6F" w:rsidRPr="00C15E03" w:rsidRDefault="00E27205" w:rsidP="00886F6F">
    <w:pPr>
      <w:jc w:val="center"/>
      <w:rPr>
        <w:rFonts w:ascii="Georgia" w:hAnsi="Georgia"/>
        <w:sz w:val="22"/>
        <w:szCs w:val="22"/>
      </w:rPr>
    </w:pPr>
    <w:r>
      <w:rPr>
        <w:rFonts w:ascii="Georgia" w:hAnsi="Georgia"/>
        <w:sz w:val="22"/>
        <w:szCs w:val="22"/>
      </w:rPr>
      <w:t>Flat 4, Wheelwright House</w:t>
    </w:r>
    <w:r w:rsidR="00886F6F" w:rsidRPr="00C15E03">
      <w:rPr>
        <w:rFonts w:ascii="Georgia" w:hAnsi="Georgia"/>
        <w:sz w:val="22"/>
        <w:szCs w:val="22"/>
      </w:rPr>
      <w:t xml:space="preserve">, </w:t>
    </w:r>
    <w:r>
      <w:rPr>
        <w:rFonts w:ascii="Georgia" w:hAnsi="Georgia"/>
        <w:sz w:val="22"/>
        <w:szCs w:val="22"/>
      </w:rPr>
      <w:t>Palgrave Road, Bedford, MK42</w:t>
    </w:r>
    <w:r w:rsidR="00886F6F" w:rsidRPr="00C15E03">
      <w:rPr>
        <w:rFonts w:ascii="Georgia" w:hAnsi="Georgia"/>
        <w:sz w:val="22"/>
        <w:szCs w:val="22"/>
      </w:rPr>
      <w:t xml:space="preserve"> 9</w:t>
    </w:r>
    <w:r>
      <w:rPr>
        <w:rFonts w:ascii="Georgia" w:hAnsi="Georgia"/>
        <w:sz w:val="22"/>
        <w:szCs w:val="22"/>
      </w:rPr>
      <w:t>EX</w:t>
    </w:r>
  </w:p>
  <w:p w14:paraId="38F59597" w14:textId="4DB4CE5C" w:rsidR="00886F6F" w:rsidRDefault="00E27205" w:rsidP="00886F6F">
    <w:pPr>
      <w:jc w:val="center"/>
      <w:rPr>
        <w:rFonts w:ascii="Georgia" w:hAnsi="Georgia"/>
        <w:sz w:val="22"/>
        <w:szCs w:val="22"/>
      </w:rPr>
    </w:pPr>
    <w:r>
      <w:rPr>
        <w:rFonts w:ascii="Georgia" w:hAnsi="Georgia"/>
        <w:sz w:val="22"/>
        <w:szCs w:val="22"/>
      </w:rPr>
      <w:t>07778402859 | olaniyiagboola1@gmail.com</w:t>
    </w:r>
    <w:r w:rsidR="00886F6F">
      <w:rPr>
        <w:rFonts w:ascii="Georgia" w:hAnsi="Georgia"/>
        <w:sz w:val="22"/>
        <w:szCs w:val="22"/>
      </w:rPr>
      <w:t xml:space="preserve"> </w:t>
    </w:r>
  </w:p>
  <w:p w14:paraId="36B4B242" w14:textId="03782332" w:rsidR="00BE4B6B" w:rsidRPr="00BF1BD7" w:rsidRDefault="00BE4B6B" w:rsidP="00BF1B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90048"/>
    <w:multiLevelType w:val="hybridMultilevel"/>
    <w:tmpl w:val="DF8A62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3E0C36"/>
    <w:multiLevelType w:val="hybridMultilevel"/>
    <w:tmpl w:val="32CAC9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D8A5127"/>
    <w:multiLevelType w:val="hybridMultilevel"/>
    <w:tmpl w:val="02EEC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233AAF"/>
    <w:multiLevelType w:val="hybridMultilevel"/>
    <w:tmpl w:val="F27E5D8E"/>
    <w:lvl w:ilvl="0" w:tplc="04090003">
      <w:start w:val="1"/>
      <w:numFmt w:val="bullet"/>
      <w:lvlText w:val="o"/>
      <w:lvlJc w:val="left"/>
      <w:pPr>
        <w:tabs>
          <w:tab w:val="num" w:pos="1460"/>
        </w:tabs>
        <w:ind w:left="146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43EB4DCC"/>
    <w:multiLevelType w:val="hybridMultilevel"/>
    <w:tmpl w:val="1A8CEE6A"/>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B">
      <w:start w:val="1"/>
      <w:numFmt w:val="bullet"/>
      <w:lvlText w:val=""/>
      <w:lvlJc w:val="left"/>
      <w:pPr>
        <w:tabs>
          <w:tab w:val="num" w:pos="2160"/>
        </w:tabs>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580F72CE"/>
    <w:multiLevelType w:val="hybridMultilevel"/>
    <w:tmpl w:val="4C6426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E5A442B"/>
    <w:multiLevelType w:val="hybridMultilevel"/>
    <w:tmpl w:val="F3687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4C1F7F"/>
    <w:multiLevelType w:val="hybridMultilevel"/>
    <w:tmpl w:val="231AE6E2"/>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74F10AB1"/>
    <w:multiLevelType w:val="hybridMultilevel"/>
    <w:tmpl w:val="AFE20A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0"/>
  </w:num>
  <w:num w:numId="3">
    <w:abstractNumId w:val="6"/>
  </w:num>
  <w:num w:numId="4">
    <w:abstractNumId w:val="5"/>
  </w:num>
  <w:num w:numId="5">
    <w:abstractNumId w:val="1"/>
  </w:num>
  <w:num w:numId="6">
    <w:abstractNumId w:val="2"/>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424"/>
    <w:rsid w:val="00013FC1"/>
    <w:rsid w:val="000163D7"/>
    <w:rsid w:val="0002477F"/>
    <w:rsid w:val="00036CD5"/>
    <w:rsid w:val="00036FD5"/>
    <w:rsid w:val="00067F88"/>
    <w:rsid w:val="00072D95"/>
    <w:rsid w:val="00072FB2"/>
    <w:rsid w:val="00086188"/>
    <w:rsid w:val="00086ED4"/>
    <w:rsid w:val="00090EBC"/>
    <w:rsid w:val="000C4C54"/>
    <w:rsid w:val="000D3047"/>
    <w:rsid w:val="000E00A0"/>
    <w:rsid w:val="000E1BAA"/>
    <w:rsid w:val="000E3ED4"/>
    <w:rsid w:val="000E5893"/>
    <w:rsid w:val="00120249"/>
    <w:rsid w:val="001317B0"/>
    <w:rsid w:val="00131A8F"/>
    <w:rsid w:val="00135D12"/>
    <w:rsid w:val="001451BB"/>
    <w:rsid w:val="00175200"/>
    <w:rsid w:val="0017581F"/>
    <w:rsid w:val="001940A0"/>
    <w:rsid w:val="001A008E"/>
    <w:rsid w:val="001C0B7C"/>
    <w:rsid w:val="001C5E43"/>
    <w:rsid w:val="001D4CFB"/>
    <w:rsid w:val="001D6183"/>
    <w:rsid w:val="001D6F81"/>
    <w:rsid w:val="001E3E72"/>
    <w:rsid w:val="001F5B79"/>
    <w:rsid w:val="001F725B"/>
    <w:rsid w:val="002157E4"/>
    <w:rsid w:val="002A4710"/>
    <w:rsid w:val="002B0D36"/>
    <w:rsid w:val="002C5F27"/>
    <w:rsid w:val="00325010"/>
    <w:rsid w:val="00342903"/>
    <w:rsid w:val="00390FFE"/>
    <w:rsid w:val="00396FC9"/>
    <w:rsid w:val="003B180D"/>
    <w:rsid w:val="003C12CC"/>
    <w:rsid w:val="003E22F0"/>
    <w:rsid w:val="003F48E2"/>
    <w:rsid w:val="0043254D"/>
    <w:rsid w:val="00434334"/>
    <w:rsid w:val="004546E0"/>
    <w:rsid w:val="004569B2"/>
    <w:rsid w:val="004668BE"/>
    <w:rsid w:val="00496559"/>
    <w:rsid w:val="004A73FD"/>
    <w:rsid w:val="004D7786"/>
    <w:rsid w:val="004E7E09"/>
    <w:rsid w:val="004F5F2D"/>
    <w:rsid w:val="00505AC3"/>
    <w:rsid w:val="0051229E"/>
    <w:rsid w:val="00533582"/>
    <w:rsid w:val="005716E1"/>
    <w:rsid w:val="005830A3"/>
    <w:rsid w:val="005918BE"/>
    <w:rsid w:val="005A08CE"/>
    <w:rsid w:val="005A4689"/>
    <w:rsid w:val="005E07FF"/>
    <w:rsid w:val="005F6F76"/>
    <w:rsid w:val="0061699F"/>
    <w:rsid w:val="00625DAB"/>
    <w:rsid w:val="00633EAC"/>
    <w:rsid w:val="00644858"/>
    <w:rsid w:val="00657BA8"/>
    <w:rsid w:val="006608DA"/>
    <w:rsid w:val="006665F8"/>
    <w:rsid w:val="00694F57"/>
    <w:rsid w:val="006B7C0F"/>
    <w:rsid w:val="006C6E9C"/>
    <w:rsid w:val="006E1394"/>
    <w:rsid w:val="006E15F5"/>
    <w:rsid w:val="00716514"/>
    <w:rsid w:val="00742243"/>
    <w:rsid w:val="00746684"/>
    <w:rsid w:val="00763532"/>
    <w:rsid w:val="007655F0"/>
    <w:rsid w:val="00773385"/>
    <w:rsid w:val="00784B64"/>
    <w:rsid w:val="007900CC"/>
    <w:rsid w:val="00791835"/>
    <w:rsid w:val="007B61DC"/>
    <w:rsid w:val="007D2414"/>
    <w:rsid w:val="007D4107"/>
    <w:rsid w:val="007E1841"/>
    <w:rsid w:val="007E6D0C"/>
    <w:rsid w:val="007F7426"/>
    <w:rsid w:val="008226DA"/>
    <w:rsid w:val="00823C81"/>
    <w:rsid w:val="0083056F"/>
    <w:rsid w:val="00831DDF"/>
    <w:rsid w:val="00873442"/>
    <w:rsid w:val="0087749D"/>
    <w:rsid w:val="00886F6F"/>
    <w:rsid w:val="008D4940"/>
    <w:rsid w:val="008F40CD"/>
    <w:rsid w:val="009019B6"/>
    <w:rsid w:val="0092787F"/>
    <w:rsid w:val="00937644"/>
    <w:rsid w:val="009552BE"/>
    <w:rsid w:val="00966E72"/>
    <w:rsid w:val="00984331"/>
    <w:rsid w:val="00987C1F"/>
    <w:rsid w:val="00990A4E"/>
    <w:rsid w:val="009E2FC7"/>
    <w:rsid w:val="009E5B23"/>
    <w:rsid w:val="009F53C9"/>
    <w:rsid w:val="00A17EC7"/>
    <w:rsid w:val="00A30B8C"/>
    <w:rsid w:val="00A43165"/>
    <w:rsid w:val="00A5563D"/>
    <w:rsid w:val="00A8299F"/>
    <w:rsid w:val="00AD61E0"/>
    <w:rsid w:val="00B12408"/>
    <w:rsid w:val="00B30A77"/>
    <w:rsid w:val="00BA380E"/>
    <w:rsid w:val="00BD6808"/>
    <w:rsid w:val="00BE4B6B"/>
    <w:rsid w:val="00BE56E7"/>
    <w:rsid w:val="00BF1BD7"/>
    <w:rsid w:val="00C15E03"/>
    <w:rsid w:val="00C31F64"/>
    <w:rsid w:val="00C337B4"/>
    <w:rsid w:val="00C33AE5"/>
    <w:rsid w:val="00C34D6C"/>
    <w:rsid w:val="00C353BD"/>
    <w:rsid w:val="00C64520"/>
    <w:rsid w:val="00C84D14"/>
    <w:rsid w:val="00C964FF"/>
    <w:rsid w:val="00CB1B61"/>
    <w:rsid w:val="00CF4F79"/>
    <w:rsid w:val="00CF590C"/>
    <w:rsid w:val="00D14CE2"/>
    <w:rsid w:val="00D17A0B"/>
    <w:rsid w:val="00D2152D"/>
    <w:rsid w:val="00D419BC"/>
    <w:rsid w:val="00D51B80"/>
    <w:rsid w:val="00DA1424"/>
    <w:rsid w:val="00DA2CBC"/>
    <w:rsid w:val="00DC16C3"/>
    <w:rsid w:val="00DD1AF5"/>
    <w:rsid w:val="00DD7750"/>
    <w:rsid w:val="00E1357F"/>
    <w:rsid w:val="00E16FC5"/>
    <w:rsid w:val="00E2091F"/>
    <w:rsid w:val="00E27205"/>
    <w:rsid w:val="00E84F33"/>
    <w:rsid w:val="00E92A72"/>
    <w:rsid w:val="00E975EB"/>
    <w:rsid w:val="00EA0452"/>
    <w:rsid w:val="00EA1B37"/>
    <w:rsid w:val="00ED04D9"/>
    <w:rsid w:val="00EF6C4D"/>
    <w:rsid w:val="00F13001"/>
    <w:rsid w:val="00F250C2"/>
    <w:rsid w:val="00F25D42"/>
    <w:rsid w:val="00F36E57"/>
    <w:rsid w:val="00F5548C"/>
    <w:rsid w:val="00F56CA1"/>
    <w:rsid w:val="00F85874"/>
    <w:rsid w:val="00F94EA8"/>
    <w:rsid w:val="00F95458"/>
    <w:rsid w:val="00FC04EB"/>
    <w:rsid w:val="00FC3289"/>
    <w:rsid w:val="00FC36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DBDFE0"/>
  <w14:defaultImageDpi w14:val="32767"/>
  <w15:docId w15:val="{522DED31-9199-410D-A60D-73BAA9502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1424"/>
    <w:pPr>
      <w:tabs>
        <w:tab w:val="center" w:pos="4680"/>
        <w:tab w:val="right" w:pos="9360"/>
      </w:tabs>
    </w:pPr>
  </w:style>
  <w:style w:type="character" w:customStyle="1" w:styleId="HeaderChar">
    <w:name w:val="Header Char"/>
    <w:basedOn w:val="DefaultParagraphFont"/>
    <w:link w:val="Header"/>
    <w:uiPriority w:val="99"/>
    <w:rsid w:val="00DA1424"/>
  </w:style>
  <w:style w:type="paragraph" w:styleId="Footer">
    <w:name w:val="footer"/>
    <w:basedOn w:val="Normal"/>
    <w:link w:val="FooterChar"/>
    <w:uiPriority w:val="99"/>
    <w:unhideWhenUsed/>
    <w:rsid w:val="00DA1424"/>
    <w:pPr>
      <w:tabs>
        <w:tab w:val="center" w:pos="4680"/>
        <w:tab w:val="right" w:pos="9360"/>
      </w:tabs>
    </w:pPr>
  </w:style>
  <w:style w:type="character" w:customStyle="1" w:styleId="FooterChar">
    <w:name w:val="Footer Char"/>
    <w:basedOn w:val="DefaultParagraphFont"/>
    <w:link w:val="Footer"/>
    <w:uiPriority w:val="99"/>
    <w:rsid w:val="00DA1424"/>
  </w:style>
  <w:style w:type="paragraph" w:styleId="ListParagraph">
    <w:name w:val="List Paragraph"/>
    <w:basedOn w:val="Normal"/>
    <w:uiPriority w:val="34"/>
    <w:qFormat/>
    <w:rsid w:val="00F85874"/>
    <w:pPr>
      <w:ind w:left="720"/>
      <w:contextualSpacing/>
    </w:pPr>
  </w:style>
  <w:style w:type="character" w:styleId="CommentReference">
    <w:name w:val="annotation reference"/>
    <w:basedOn w:val="DefaultParagraphFont"/>
    <w:uiPriority w:val="99"/>
    <w:semiHidden/>
    <w:unhideWhenUsed/>
    <w:rsid w:val="009E5B23"/>
    <w:rPr>
      <w:sz w:val="16"/>
      <w:szCs w:val="16"/>
    </w:rPr>
  </w:style>
  <w:style w:type="paragraph" w:styleId="CommentText">
    <w:name w:val="annotation text"/>
    <w:basedOn w:val="Normal"/>
    <w:link w:val="CommentTextChar"/>
    <w:uiPriority w:val="99"/>
    <w:semiHidden/>
    <w:unhideWhenUsed/>
    <w:rsid w:val="009E5B23"/>
    <w:rPr>
      <w:sz w:val="20"/>
      <w:szCs w:val="20"/>
    </w:rPr>
  </w:style>
  <w:style w:type="character" w:customStyle="1" w:styleId="CommentTextChar">
    <w:name w:val="Comment Text Char"/>
    <w:basedOn w:val="DefaultParagraphFont"/>
    <w:link w:val="CommentText"/>
    <w:uiPriority w:val="99"/>
    <w:semiHidden/>
    <w:rsid w:val="009E5B23"/>
    <w:rPr>
      <w:sz w:val="20"/>
      <w:szCs w:val="20"/>
    </w:rPr>
  </w:style>
  <w:style w:type="paragraph" w:styleId="CommentSubject">
    <w:name w:val="annotation subject"/>
    <w:basedOn w:val="CommentText"/>
    <w:next w:val="CommentText"/>
    <w:link w:val="CommentSubjectChar"/>
    <w:uiPriority w:val="99"/>
    <w:semiHidden/>
    <w:unhideWhenUsed/>
    <w:rsid w:val="009E5B23"/>
    <w:rPr>
      <w:b/>
      <w:bCs/>
    </w:rPr>
  </w:style>
  <w:style w:type="character" w:customStyle="1" w:styleId="CommentSubjectChar">
    <w:name w:val="Comment Subject Char"/>
    <w:basedOn w:val="CommentTextChar"/>
    <w:link w:val="CommentSubject"/>
    <w:uiPriority w:val="99"/>
    <w:semiHidden/>
    <w:rsid w:val="009E5B23"/>
    <w:rPr>
      <w:b/>
      <w:bCs/>
      <w:sz w:val="20"/>
      <w:szCs w:val="20"/>
    </w:rPr>
  </w:style>
  <w:style w:type="paragraph" w:styleId="BalloonText">
    <w:name w:val="Balloon Text"/>
    <w:basedOn w:val="Normal"/>
    <w:link w:val="BalloonTextChar"/>
    <w:uiPriority w:val="99"/>
    <w:semiHidden/>
    <w:unhideWhenUsed/>
    <w:rsid w:val="001D61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6183"/>
    <w:rPr>
      <w:rFonts w:ascii="Segoe UI" w:hAnsi="Segoe UI" w:cs="Segoe UI"/>
      <w:sz w:val="18"/>
      <w:szCs w:val="18"/>
    </w:rPr>
  </w:style>
  <w:style w:type="paragraph" w:styleId="Revision">
    <w:name w:val="Revision"/>
    <w:hidden/>
    <w:uiPriority w:val="99"/>
    <w:semiHidden/>
    <w:rsid w:val="00937644"/>
  </w:style>
  <w:style w:type="paragraph" w:styleId="BodyText">
    <w:name w:val="Body Text"/>
    <w:basedOn w:val="Normal"/>
    <w:link w:val="BodyTextChar"/>
    <w:rsid w:val="004569B2"/>
    <w:pPr>
      <w:spacing w:after="220" w:line="220" w:lineRule="atLeast"/>
      <w:jc w:val="both"/>
    </w:pPr>
    <w:rPr>
      <w:rFonts w:ascii="Arial" w:eastAsia="Batang" w:hAnsi="Arial" w:cs="Times New Roman"/>
      <w:spacing w:val="-5"/>
      <w:sz w:val="20"/>
      <w:szCs w:val="20"/>
    </w:rPr>
  </w:style>
  <w:style w:type="character" w:customStyle="1" w:styleId="BodyTextChar">
    <w:name w:val="Body Text Char"/>
    <w:basedOn w:val="DefaultParagraphFont"/>
    <w:link w:val="BodyText"/>
    <w:rsid w:val="004569B2"/>
    <w:rPr>
      <w:rFonts w:ascii="Arial" w:eastAsia="Batang" w:hAnsi="Arial" w:cs="Times New Roman"/>
      <w:spacing w:val="-5"/>
      <w:sz w:val="20"/>
      <w:szCs w:val="20"/>
    </w:rPr>
  </w:style>
  <w:style w:type="paragraph" w:customStyle="1" w:styleId="Objective">
    <w:name w:val="Objective"/>
    <w:basedOn w:val="Normal"/>
    <w:next w:val="BodyText"/>
    <w:rsid w:val="001C0B7C"/>
    <w:pPr>
      <w:spacing w:before="240" w:after="220" w:line="220" w:lineRule="atLeast"/>
    </w:pPr>
    <w:rPr>
      <w:rFonts w:ascii="Arial" w:eastAsia="Batang" w:hAnsi="Arial" w:cs="Times New Roman"/>
      <w:sz w:val="20"/>
      <w:szCs w:val="20"/>
    </w:rPr>
  </w:style>
  <w:style w:type="paragraph" w:customStyle="1" w:styleId="SectionTitle">
    <w:name w:val="Section Title"/>
    <w:basedOn w:val="Normal"/>
    <w:next w:val="Normal"/>
    <w:autoRedefine/>
    <w:rsid w:val="001C0B7C"/>
    <w:pPr>
      <w:spacing w:before="100" w:beforeAutospacing="1" w:after="100" w:afterAutospacing="1"/>
    </w:pPr>
    <w:rPr>
      <w:rFonts w:ascii="Arial" w:eastAsia="Batang" w:hAnsi="Arial" w:cs="Arial"/>
      <w:b/>
      <w:spacing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826757">
      <w:bodyDiv w:val="1"/>
      <w:marLeft w:val="0"/>
      <w:marRight w:val="0"/>
      <w:marTop w:val="0"/>
      <w:marBottom w:val="0"/>
      <w:divBdr>
        <w:top w:val="none" w:sz="0" w:space="0" w:color="auto"/>
        <w:left w:val="none" w:sz="0" w:space="0" w:color="auto"/>
        <w:bottom w:val="none" w:sz="0" w:space="0" w:color="auto"/>
        <w:right w:val="none" w:sz="0" w:space="0" w:color="auto"/>
      </w:divBdr>
    </w:div>
    <w:div w:id="1761952707">
      <w:bodyDiv w:val="1"/>
      <w:marLeft w:val="0"/>
      <w:marRight w:val="0"/>
      <w:marTop w:val="0"/>
      <w:marBottom w:val="0"/>
      <w:divBdr>
        <w:top w:val="none" w:sz="0" w:space="0" w:color="auto"/>
        <w:left w:val="none" w:sz="0" w:space="0" w:color="auto"/>
        <w:bottom w:val="none" w:sz="0" w:space="0" w:color="auto"/>
        <w:right w:val="none" w:sz="0" w:space="0" w:color="auto"/>
      </w:divBdr>
    </w:div>
    <w:div w:id="1814250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9192B-E998-4299-84E1-4C7CED5A5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1140</Words>
  <Characters>6503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Career Concierge</dc:creator>
  <cp:lastModifiedBy>Olaniyi Agboola</cp:lastModifiedBy>
  <cp:revision>3</cp:revision>
  <dcterms:created xsi:type="dcterms:W3CDTF">2023-11-24T10:54:00Z</dcterms:created>
  <dcterms:modified xsi:type="dcterms:W3CDTF">2023-12-05T18:06:00Z</dcterms:modified>
</cp:coreProperties>
</file>