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B6" w:rsidRPr="009C33C2" w:rsidRDefault="009C33C2">
      <w:pPr>
        <w:tabs>
          <w:tab w:val="left" w:pos="6160"/>
        </w:tabs>
        <w:rPr>
          <w:lang w:val="en-CA"/>
        </w:rPr>
      </w:pPr>
      <w:r w:rsidRPr="009C33C2">
        <w:rPr>
          <w:rFonts w:ascii="Tahoma" w:hAnsi="Tahoma"/>
          <w:b/>
          <w:i/>
          <w:smallCaps/>
          <w:sz w:val="34"/>
          <w:lang w:val="en-CA"/>
        </w:rPr>
        <w:t>B</w:t>
      </w:r>
      <w:r>
        <w:rPr>
          <w:rFonts w:ascii="Tahoma" w:hAnsi="Tahoma"/>
          <w:b/>
          <w:i/>
          <w:smallCaps/>
          <w:sz w:val="34"/>
          <w:lang w:val="en-CA"/>
        </w:rPr>
        <w:t>runo</w:t>
      </w:r>
      <w:r w:rsidR="000C18B6" w:rsidRPr="009C33C2">
        <w:rPr>
          <w:rFonts w:ascii="Tahoma" w:hAnsi="Tahoma"/>
          <w:b/>
          <w:i/>
          <w:smallCaps/>
          <w:sz w:val="34"/>
          <w:lang w:val="en-CA"/>
        </w:rPr>
        <w:t xml:space="preserve"> Martin</w:t>
      </w:r>
      <w:r>
        <w:rPr>
          <w:lang w:val="en-CA"/>
        </w:rPr>
        <w:t xml:space="preserve">                                                                  </w:t>
      </w:r>
      <w:r w:rsidR="000C18B6" w:rsidRPr="009C33C2">
        <w:rPr>
          <w:lang w:val="en-CA"/>
        </w:rPr>
        <w:t xml:space="preserve">2714 Place </w:t>
      </w:r>
      <w:proofErr w:type="spellStart"/>
      <w:r w:rsidR="000C18B6" w:rsidRPr="009C33C2">
        <w:rPr>
          <w:lang w:val="en-CA"/>
        </w:rPr>
        <w:t>Maricourt</w:t>
      </w:r>
      <w:proofErr w:type="spellEnd"/>
    </w:p>
    <w:p w:rsidR="000C18B6" w:rsidRPr="002C1E34" w:rsidRDefault="009C33C2">
      <w:pPr>
        <w:tabs>
          <w:tab w:val="left" w:pos="6160"/>
        </w:tabs>
        <w:rPr>
          <w:lang w:val="en-CA"/>
        </w:rPr>
      </w:pPr>
      <w:r>
        <w:rPr>
          <w:lang w:val="en-CA"/>
        </w:rPr>
        <w:t xml:space="preserve">                                                                                                            </w:t>
      </w:r>
      <w:proofErr w:type="spellStart"/>
      <w:r w:rsidR="000C18B6" w:rsidRPr="002C1E34">
        <w:rPr>
          <w:lang w:val="en-CA"/>
        </w:rPr>
        <w:t>Sherbrooke</w:t>
      </w:r>
      <w:proofErr w:type="spellEnd"/>
      <w:r w:rsidR="000C18B6" w:rsidRPr="002C1E34">
        <w:rPr>
          <w:lang w:val="en-CA"/>
        </w:rPr>
        <w:t xml:space="preserve"> (</w:t>
      </w:r>
      <w:r w:rsidR="00EA2C1B" w:rsidRPr="002C1E34">
        <w:rPr>
          <w:lang w:val="en-CA"/>
        </w:rPr>
        <w:t>QC) J1K</w:t>
      </w:r>
      <w:r w:rsidR="000C18B6" w:rsidRPr="002C1E34">
        <w:rPr>
          <w:lang w:val="en-CA"/>
        </w:rPr>
        <w:t xml:space="preserve"> 1S2</w:t>
      </w:r>
    </w:p>
    <w:p w:rsidR="000C18B6" w:rsidRPr="002C1E34" w:rsidRDefault="000C18B6">
      <w:pPr>
        <w:tabs>
          <w:tab w:val="left" w:pos="6160"/>
        </w:tabs>
        <w:rPr>
          <w:lang w:val="en-CA"/>
        </w:rPr>
      </w:pPr>
    </w:p>
    <w:p w:rsidR="000C18B6" w:rsidRDefault="009C33C2">
      <w:pPr>
        <w:tabs>
          <w:tab w:val="left" w:pos="6160"/>
        </w:tabs>
      </w:pPr>
      <w:r w:rsidRPr="009C33C2">
        <w:t xml:space="preserve">                                                                                                            </w:t>
      </w:r>
      <w:r w:rsidR="00234EB6" w:rsidRPr="009C33C2">
        <w:t>Téléphone:</w:t>
      </w:r>
      <w:r w:rsidR="000C18B6" w:rsidRPr="009C33C2">
        <w:t xml:space="preserve"> (819) </w:t>
      </w:r>
      <w:r>
        <w:t xml:space="preserve">238-206       </w:t>
      </w:r>
      <w:r w:rsidR="000C18B6">
        <w:t>Langues parlées et écrite</w:t>
      </w:r>
      <w:r>
        <w:t>s : français et anglais                                  Email: brunomartinnn@hotmail.com</w:t>
      </w:r>
    </w:p>
    <w:p w:rsidR="000C18B6" w:rsidRDefault="007821A8">
      <w:pPr>
        <w:tabs>
          <w:tab w:val="left" w:pos="6160"/>
        </w:tabs>
      </w:pPr>
      <w:r>
        <w:rPr>
          <w:noProof/>
        </w:rPr>
        <w:pict>
          <v:line id="_x0000_s1026" style="position:absolute;z-index:251656704" from="0,7.4pt" to="466.6pt,7.4pt" o:allowincell="f" strokeweight="4.75pt">
            <v:stroke linestyle="thickThin"/>
          </v:line>
        </w:pict>
      </w:r>
    </w:p>
    <w:p w:rsidR="000C18B6" w:rsidRDefault="000C18B6">
      <w:pPr>
        <w:tabs>
          <w:tab w:val="left" w:pos="6160"/>
        </w:tabs>
        <w:rPr>
          <w:sz w:val="28"/>
        </w:rPr>
      </w:pPr>
    </w:p>
    <w:p w:rsidR="000C18B6" w:rsidRDefault="000C18B6">
      <w:pPr>
        <w:pStyle w:val="Titre1"/>
      </w:pPr>
      <w:r>
        <w:t>Cheminement de carrière</w:t>
      </w:r>
    </w:p>
    <w:p w:rsidR="002C1E34" w:rsidRDefault="002C1E34" w:rsidP="002C1E34"/>
    <w:p w:rsidR="002C1E34" w:rsidRPr="009C33C2" w:rsidRDefault="009C33C2" w:rsidP="002C1E34">
      <w:pPr>
        <w:tabs>
          <w:tab w:val="left" w:pos="6160"/>
        </w:tabs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Super C</w:t>
      </w:r>
      <w:r w:rsidR="002C1E34" w:rsidRPr="009C33C2">
        <w:rPr>
          <w:rFonts w:ascii="Tahoma" w:hAnsi="Tahoma"/>
          <w:b/>
          <w:sz w:val="24"/>
        </w:rPr>
        <w:tab/>
      </w:r>
      <w:r w:rsidR="002C1E34" w:rsidRPr="009C33C2">
        <w:rPr>
          <w:rFonts w:ascii="Tahoma" w:hAnsi="Tahoma"/>
          <w:b/>
          <w:sz w:val="24"/>
        </w:rPr>
        <w:tab/>
        <w:t xml:space="preserve">                 </w:t>
      </w:r>
      <w:r>
        <w:rPr>
          <w:rFonts w:ascii="Tahoma" w:hAnsi="Tahoma"/>
          <w:b/>
          <w:sz w:val="24"/>
        </w:rPr>
        <w:t>2022</w:t>
      </w:r>
      <w:r w:rsidR="002C1E34" w:rsidRPr="009C33C2">
        <w:rPr>
          <w:rFonts w:ascii="Tahoma" w:hAnsi="Tahoma"/>
          <w:b/>
          <w:sz w:val="24"/>
        </w:rPr>
        <w:t xml:space="preserve"> -</w:t>
      </w:r>
    </w:p>
    <w:p w:rsidR="002C1E34" w:rsidRPr="009C33C2" w:rsidRDefault="002C1E34" w:rsidP="002C1E34">
      <w:pPr>
        <w:tabs>
          <w:tab w:val="left" w:pos="6160"/>
        </w:tabs>
      </w:pPr>
      <w:r w:rsidRPr="009C33C2">
        <w:t>Sherbrooke</w:t>
      </w:r>
    </w:p>
    <w:p w:rsidR="002C1E34" w:rsidRPr="009C33C2" w:rsidRDefault="002C1E34" w:rsidP="002C1E34">
      <w:pPr>
        <w:tabs>
          <w:tab w:val="left" w:pos="6160"/>
        </w:tabs>
      </w:pPr>
    </w:p>
    <w:p w:rsidR="002C1E34" w:rsidRPr="009C33C2" w:rsidRDefault="009C33C2" w:rsidP="002C1E34">
      <w:pPr>
        <w:pStyle w:val="Titre6"/>
        <w:rPr>
          <w:i/>
          <w:sz w:val="20"/>
        </w:rPr>
      </w:pPr>
      <w:r>
        <w:rPr>
          <w:b/>
          <w:i/>
          <w:sz w:val="20"/>
        </w:rPr>
        <w:t>Commis fruits et légumes</w:t>
      </w:r>
    </w:p>
    <w:p w:rsidR="002C1E34" w:rsidRPr="009C33C2" w:rsidRDefault="002C1E34" w:rsidP="002C1E34">
      <w:pPr>
        <w:tabs>
          <w:tab w:val="left" w:pos="6160"/>
        </w:tabs>
      </w:pPr>
    </w:p>
    <w:p w:rsidR="002C1E34" w:rsidRDefault="002C1E34" w:rsidP="002C1E34">
      <w:pPr>
        <w:tabs>
          <w:tab w:val="left" w:pos="6160"/>
        </w:tabs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Responsabilités :</w:t>
      </w:r>
    </w:p>
    <w:p w:rsidR="002C1E34" w:rsidRDefault="002C1E34" w:rsidP="002C1E34">
      <w:pPr>
        <w:pStyle w:val="Titre2"/>
        <w:rPr>
          <w:rFonts w:ascii="Tahoma" w:hAnsi="Tahoma"/>
        </w:rPr>
      </w:pPr>
    </w:p>
    <w:p w:rsidR="002C1E34" w:rsidRDefault="009C33C2" w:rsidP="002C1E34">
      <w:pPr>
        <w:numPr>
          <w:ilvl w:val="0"/>
          <w:numId w:val="17"/>
        </w:numPr>
        <w:tabs>
          <w:tab w:val="clear" w:pos="360"/>
          <w:tab w:val="num" w:pos="750"/>
        </w:tabs>
        <w:ind w:left="750"/>
      </w:pPr>
      <w:r>
        <w:t>Faire l’étalage des produits</w:t>
      </w:r>
    </w:p>
    <w:p w:rsidR="002C1E34" w:rsidRDefault="009C33C2" w:rsidP="002C1E34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Aider les clients / relation clients</w:t>
      </w:r>
    </w:p>
    <w:p w:rsidR="002C1E34" w:rsidRDefault="009C33C2" w:rsidP="002C1E34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Faire l’inventaire des produits</w:t>
      </w:r>
    </w:p>
    <w:p w:rsidR="002C1E34" w:rsidRDefault="009C33C2" w:rsidP="002C1E34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Placer les produits selon les directives</w:t>
      </w:r>
    </w:p>
    <w:p w:rsidR="009C33C2" w:rsidRDefault="009C33C2" w:rsidP="009C33C2"/>
    <w:p w:rsidR="009C33C2" w:rsidRDefault="009C33C2" w:rsidP="009C33C2">
      <w:pPr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Compétences développées:</w:t>
      </w:r>
    </w:p>
    <w:p w:rsidR="009C33C2" w:rsidRDefault="009C33C2" w:rsidP="009C33C2">
      <w:pPr>
        <w:rPr>
          <w:rFonts w:ascii="Tahoma" w:hAnsi="Tahoma"/>
          <w:b/>
          <w:i/>
        </w:rPr>
      </w:pPr>
    </w:p>
    <w:p w:rsidR="009C33C2" w:rsidRDefault="00EC2346" w:rsidP="009C33C2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Travailler en équipe</w:t>
      </w:r>
    </w:p>
    <w:p w:rsidR="009C33C2" w:rsidRDefault="00EC2346" w:rsidP="009C33C2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Prendre des initiatives</w:t>
      </w:r>
    </w:p>
    <w:p w:rsidR="00EC2346" w:rsidRDefault="00EC2346" w:rsidP="009C33C2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structurer mon travail de façon ordonné</w:t>
      </w:r>
    </w:p>
    <w:p w:rsidR="002C1E34" w:rsidRDefault="002C1E34" w:rsidP="002C1E34"/>
    <w:p w:rsidR="002C1E34" w:rsidRDefault="002C1E34" w:rsidP="002C1E34">
      <w:r>
        <w:t xml:space="preserve">       </w:t>
      </w:r>
    </w:p>
    <w:p w:rsidR="00187CB3" w:rsidRDefault="00187CB3" w:rsidP="00187CB3">
      <w:pPr>
        <w:tabs>
          <w:tab w:val="left" w:pos="6160"/>
        </w:tabs>
        <w:rPr>
          <w:rFonts w:ascii="Tahoma" w:hAnsi="Tahoma"/>
          <w:b/>
          <w:sz w:val="24"/>
          <w:lang w:val="fr-FR"/>
        </w:rPr>
      </w:pPr>
    </w:p>
    <w:p w:rsidR="00187CB3" w:rsidRPr="00187CB3" w:rsidRDefault="009C33C2" w:rsidP="00187CB3">
      <w:pPr>
        <w:tabs>
          <w:tab w:val="left" w:pos="6160"/>
        </w:tabs>
        <w:rPr>
          <w:rFonts w:ascii="Tahoma" w:hAnsi="Tahoma"/>
          <w:b/>
          <w:sz w:val="24"/>
          <w:lang w:val="fr-FR"/>
        </w:rPr>
      </w:pPr>
      <w:r>
        <w:rPr>
          <w:rFonts w:ascii="Tahoma" w:hAnsi="Tahoma"/>
          <w:b/>
          <w:sz w:val="24"/>
          <w:lang w:val="fr-FR"/>
        </w:rPr>
        <w:t>Baseball Sherbrooke</w:t>
      </w:r>
      <w:r w:rsidR="00187CB3" w:rsidRPr="00187CB3">
        <w:rPr>
          <w:rFonts w:ascii="Tahoma" w:hAnsi="Tahoma"/>
          <w:b/>
          <w:sz w:val="24"/>
          <w:lang w:val="fr-FR"/>
        </w:rPr>
        <w:tab/>
      </w:r>
      <w:r w:rsidR="00187CB3" w:rsidRPr="00187CB3">
        <w:rPr>
          <w:rFonts w:ascii="Tahoma" w:hAnsi="Tahoma"/>
          <w:b/>
          <w:sz w:val="24"/>
          <w:lang w:val="fr-FR"/>
        </w:rPr>
        <w:tab/>
        <w:t xml:space="preserve">                 20</w:t>
      </w:r>
      <w:r>
        <w:rPr>
          <w:rFonts w:ascii="Tahoma" w:hAnsi="Tahoma"/>
          <w:b/>
          <w:sz w:val="24"/>
          <w:lang w:val="fr-FR"/>
        </w:rPr>
        <w:t>21</w:t>
      </w:r>
      <w:r w:rsidR="00187CB3" w:rsidRPr="00187CB3">
        <w:rPr>
          <w:rFonts w:ascii="Tahoma" w:hAnsi="Tahoma"/>
          <w:b/>
          <w:sz w:val="24"/>
          <w:lang w:val="fr-FR"/>
        </w:rPr>
        <w:t>-</w:t>
      </w:r>
      <w:r>
        <w:rPr>
          <w:rFonts w:ascii="Tahoma" w:hAnsi="Tahoma"/>
          <w:b/>
          <w:sz w:val="24"/>
          <w:lang w:val="fr-FR"/>
        </w:rPr>
        <w:t>2021</w:t>
      </w:r>
    </w:p>
    <w:p w:rsidR="00187CB3" w:rsidRPr="00187CB3" w:rsidRDefault="00187CB3" w:rsidP="00187CB3">
      <w:pPr>
        <w:tabs>
          <w:tab w:val="left" w:pos="6160"/>
        </w:tabs>
        <w:rPr>
          <w:lang w:val="fr-FR"/>
        </w:rPr>
      </w:pPr>
      <w:r w:rsidRPr="00187CB3">
        <w:rPr>
          <w:lang w:val="fr-FR"/>
        </w:rPr>
        <w:t>Sherbrooke</w:t>
      </w:r>
    </w:p>
    <w:p w:rsidR="00187CB3" w:rsidRPr="00187CB3" w:rsidRDefault="00187CB3" w:rsidP="00187CB3">
      <w:pPr>
        <w:tabs>
          <w:tab w:val="left" w:pos="6160"/>
        </w:tabs>
        <w:rPr>
          <w:lang w:val="fr-FR"/>
        </w:rPr>
      </w:pPr>
    </w:p>
    <w:p w:rsidR="00187CB3" w:rsidRPr="00187CB3" w:rsidRDefault="009C33C2" w:rsidP="00187CB3">
      <w:pPr>
        <w:pStyle w:val="Titre6"/>
        <w:rPr>
          <w:i/>
          <w:sz w:val="20"/>
          <w:lang w:val="fr-FR"/>
        </w:rPr>
      </w:pPr>
      <w:r>
        <w:rPr>
          <w:b/>
          <w:i/>
          <w:sz w:val="20"/>
          <w:lang w:val="fr-FR"/>
        </w:rPr>
        <w:t>Arbitre de baseball</w:t>
      </w:r>
    </w:p>
    <w:p w:rsidR="00187CB3" w:rsidRPr="00187CB3" w:rsidRDefault="00187CB3" w:rsidP="00187CB3">
      <w:pPr>
        <w:tabs>
          <w:tab w:val="left" w:pos="6160"/>
        </w:tabs>
        <w:rPr>
          <w:lang w:val="fr-FR"/>
        </w:rPr>
      </w:pPr>
    </w:p>
    <w:p w:rsidR="00187CB3" w:rsidRDefault="00187CB3" w:rsidP="00187CB3">
      <w:pPr>
        <w:tabs>
          <w:tab w:val="left" w:pos="6160"/>
        </w:tabs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Responsabilités :</w:t>
      </w:r>
    </w:p>
    <w:p w:rsidR="00187CB3" w:rsidRDefault="00187CB3" w:rsidP="00187CB3">
      <w:pPr>
        <w:pStyle w:val="Titre2"/>
        <w:rPr>
          <w:rFonts w:ascii="Tahoma" w:hAnsi="Tahoma"/>
        </w:rPr>
      </w:pPr>
    </w:p>
    <w:p w:rsidR="00187CB3" w:rsidRDefault="009C33C2" w:rsidP="00187CB3">
      <w:pPr>
        <w:numPr>
          <w:ilvl w:val="0"/>
          <w:numId w:val="17"/>
        </w:numPr>
        <w:tabs>
          <w:tab w:val="clear" w:pos="360"/>
          <w:tab w:val="num" w:pos="750"/>
        </w:tabs>
        <w:ind w:left="750"/>
      </w:pPr>
      <w:r>
        <w:t>Appliquer les règles du jeu</w:t>
      </w:r>
    </w:p>
    <w:p w:rsidR="00187CB3" w:rsidRDefault="00EC2346" w:rsidP="00187CB3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 xml:space="preserve">Maintenir </w:t>
      </w:r>
      <w:r w:rsidR="009C33C2">
        <w:t>le bon ordre durant la partie</w:t>
      </w:r>
    </w:p>
    <w:p w:rsidR="00187CB3" w:rsidRDefault="00187CB3" w:rsidP="009C33C2">
      <w:pPr>
        <w:ind w:left="750"/>
      </w:pPr>
    </w:p>
    <w:p w:rsidR="00187CB3" w:rsidRDefault="00187CB3" w:rsidP="00187CB3">
      <w:pPr>
        <w:ind w:left="750"/>
      </w:pPr>
    </w:p>
    <w:p w:rsidR="009C33C2" w:rsidRDefault="009C33C2" w:rsidP="009C33C2">
      <w:pPr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Compétences développées:</w:t>
      </w:r>
    </w:p>
    <w:p w:rsidR="009C33C2" w:rsidRDefault="009C33C2" w:rsidP="009C33C2">
      <w:pPr>
        <w:rPr>
          <w:rFonts w:ascii="Tahoma" w:hAnsi="Tahoma"/>
          <w:b/>
          <w:i/>
        </w:rPr>
      </w:pPr>
    </w:p>
    <w:p w:rsidR="009C33C2" w:rsidRDefault="00EC2346" w:rsidP="009C33C2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Prendre</w:t>
      </w:r>
      <w:r w:rsidR="009C33C2">
        <w:t xml:space="preserve"> des décisions rapides dans les moments importants</w:t>
      </w:r>
    </w:p>
    <w:p w:rsidR="009C33C2" w:rsidRDefault="00EC2346" w:rsidP="009C33C2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>Avoir</w:t>
      </w:r>
      <w:r w:rsidR="009C33C2">
        <w:t xml:space="preserve"> confiance en moi</w:t>
      </w:r>
      <w:r>
        <w:t xml:space="preserve"> lors de prise de décision</w:t>
      </w:r>
    </w:p>
    <w:p w:rsidR="009C33C2" w:rsidRDefault="00EC2346" w:rsidP="009C33C2">
      <w:pPr>
        <w:numPr>
          <w:ilvl w:val="0"/>
          <w:numId w:val="18"/>
        </w:numPr>
        <w:tabs>
          <w:tab w:val="clear" w:pos="360"/>
          <w:tab w:val="num" w:pos="750"/>
        </w:tabs>
        <w:ind w:left="750"/>
      </w:pPr>
      <w:r>
        <w:t xml:space="preserve">Établir mon </w:t>
      </w:r>
      <w:r w:rsidR="009C33C2">
        <w:t>autorité dans mon rôle d’arbitre</w:t>
      </w:r>
    </w:p>
    <w:p w:rsidR="00187CB3" w:rsidRDefault="00187CB3" w:rsidP="00187CB3"/>
    <w:p w:rsidR="00187CB3" w:rsidRDefault="00187CB3">
      <w:pPr>
        <w:tabs>
          <w:tab w:val="left" w:pos="6160"/>
        </w:tabs>
        <w:rPr>
          <w:rFonts w:ascii="Tahoma" w:hAnsi="Tahoma"/>
          <w:b/>
          <w:i/>
        </w:rPr>
      </w:pPr>
    </w:p>
    <w:p w:rsidR="00187CB3" w:rsidRDefault="00187CB3">
      <w:pPr>
        <w:tabs>
          <w:tab w:val="left" w:pos="6160"/>
        </w:tabs>
        <w:rPr>
          <w:rFonts w:ascii="Tahoma" w:hAnsi="Tahoma"/>
          <w:b/>
          <w:i/>
        </w:rPr>
      </w:pPr>
    </w:p>
    <w:p w:rsidR="00187CB3" w:rsidRDefault="00187CB3">
      <w:pPr>
        <w:tabs>
          <w:tab w:val="left" w:pos="6160"/>
        </w:tabs>
        <w:rPr>
          <w:rFonts w:ascii="Tahoma" w:hAnsi="Tahoma"/>
          <w:b/>
          <w:i/>
        </w:rPr>
      </w:pPr>
    </w:p>
    <w:p w:rsidR="000C18B6" w:rsidRDefault="007821A8" w:rsidP="00EC2346">
      <w:pPr>
        <w:tabs>
          <w:tab w:val="left" w:pos="6160"/>
          <w:tab w:val="right" w:pos="9394"/>
        </w:tabs>
        <w:spacing w:line="230" w:lineRule="auto"/>
      </w:pPr>
      <w:r>
        <w:rPr>
          <w:noProof/>
        </w:rPr>
        <w:pict>
          <v:line id="_x0000_s1028" style="position:absolute;z-index:251657728" from="0,10.55pt" to="466.6pt,10.55pt" o:allowincell="f" strokeweight="4.75pt">
            <v:stroke linestyle="thickThin"/>
          </v:line>
        </w:pict>
      </w:r>
    </w:p>
    <w:p w:rsidR="000C18B6" w:rsidRDefault="000C18B6">
      <w:pPr>
        <w:pStyle w:val="Titre1"/>
        <w:spacing w:line="19" w:lineRule="atLeast"/>
      </w:pPr>
    </w:p>
    <w:p w:rsidR="000C18B6" w:rsidRDefault="000C18B6"/>
    <w:p w:rsidR="000C18B6" w:rsidRDefault="000C18B6"/>
    <w:p w:rsidR="000C18B6" w:rsidRDefault="000C18B6">
      <w:pPr>
        <w:pStyle w:val="Titre1"/>
        <w:spacing w:line="19" w:lineRule="atLeast"/>
      </w:pPr>
      <w:r>
        <w:lastRenderedPageBreak/>
        <w:t>Formation scolaire</w:t>
      </w:r>
    </w:p>
    <w:p w:rsidR="007F38BD" w:rsidRDefault="007F38BD" w:rsidP="007F38BD"/>
    <w:p w:rsidR="007F38BD" w:rsidRDefault="007F38BD" w:rsidP="007F38BD"/>
    <w:p w:rsidR="007F38BD" w:rsidRPr="002C1E34" w:rsidRDefault="00EC2346" w:rsidP="007F38BD">
      <w:pPr>
        <w:numPr>
          <w:ilvl w:val="0"/>
          <w:numId w:val="2"/>
        </w:numPr>
        <w:tabs>
          <w:tab w:val="left" w:pos="7084"/>
          <w:tab w:val="right" w:pos="9317"/>
        </w:tabs>
        <w:spacing w:line="19" w:lineRule="atLeast"/>
        <w:rPr>
          <w:b/>
        </w:rPr>
      </w:pPr>
      <w:r>
        <w:rPr>
          <w:b/>
        </w:rPr>
        <w:t xml:space="preserve">D.E.S. </w:t>
      </w:r>
    </w:p>
    <w:p w:rsidR="007F38BD" w:rsidRPr="007F38BD" w:rsidRDefault="00EC2346" w:rsidP="00EC2346">
      <w:pPr>
        <w:ind w:left="720"/>
      </w:pPr>
      <w:r>
        <w:t>École secondaire Du Triolet</w:t>
      </w:r>
      <w:r w:rsidR="007F38BD">
        <w:t xml:space="preserve">                                   </w:t>
      </w:r>
      <w:r w:rsidR="005E53AA">
        <w:t xml:space="preserve">                  </w:t>
      </w:r>
      <w:r>
        <w:t xml:space="preserve">                </w:t>
      </w:r>
      <w:r w:rsidR="005E53AA">
        <w:t xml:space="preserve"> </w:t>
      </w:r>
      <w:r w:rsidR="007F38BD">
        <w:t>201</w:t>
      </w:r>
      <w:r>
        <w:t>9 - 2024</w:t>
      </w:r>
    </w:p>
    <w:p w:rsidR="002C1E34" w:rsidRPr="002C1E34" w:rsidRDefault="002C1E34" w:rsidP="002C1E34"/>
    <w:p w:rsidR="002C1E34" w:rsidRPr="002C1E34" w:rsidRDefault="00EC2346" w:rsidP="00D966ED">
      <w:pPr>
        <w:numPr>
          <w:ilvl w:val="0"/>
          <w:numId w:val="2"/>
        </w:numPr>
        <w:tabs>
          <w:tab w:val="left" w:pos="7084"/>
          <w:tab w:val="right" w:pos="9317"/>
        </w:tabs>
        <w:spacing w:line="19" w:lineRule="atLeast"/>
        <w:rPr>
          <w:b/>
        </w:rPr>
      </w:pPr>
      <w:r>
        <w:rPr>
          <w:b/>
        </w:rPr>
        <w:t>D.E.C.</w:t>
      </w:r>
    </w:p>
    <w:p w:rsidR="00D966ED" w:rsidRDefault="00D966ED" w:rsidP="002C1E34">
      <w:pPr>
        <w:tabs>
          <w:tab w:val="left" w:pos="7084"/>
          <w:tab w:val="right" w:pos="9317"/>
        </w:tabs>
        <w:spacing w:line="19" w:lineRule="atLeast"/>
        <w:ind w:left="720"/>
      </w:pPr>
      <w:r w:rsidRPr="00234EB6">
        <w:t>Technique</w:t>
      </w:r>
      <w:r w:rsidR="00EC2346">
        <w:t>s</w:t>
      </w:r>
      <w:r w:rsidRPr="00234EB6">
        <w:t xml:space="preserve"> de </w:t>
      </w:r>
      <w:r w:rsidR="00EC2346">
        <w:t>génie mécanique</w:t>
      </w:r>
      <w:r>
        <w:tab/>
      </w:r>
      <w:r w:rsidR="00EC2346">
        <w:t xml:space="preserve">2024 - </w:t>
      </w:r>
    </w:p>
    <w:p w:rsidR="00D966ED" w:rsidRDefault="00D966ED" w:rsidP="00D966ED">
      <w:pPr>
        <w:tabs>
          <w:tab w:val="left" w:pos="7084"/>
        </w:tabs>
        <w:spacing w:line="19" w:lineRule="atLeast"/>
        <w:ind w:left="708"/>
      </w:pPr>
      <w:r>
        <w:t>C</w:t>
      </w:r>
      <w:r w:rsidR="00EC2346">
        <w:t>égep</w:t>
      </w:r>
      <w:r>
        <w:t xml:space="preserve"> de Sherbrooke</w:t>
      </w:r>
    </w:p>
    <w:p w:rsidR="007F38BD" w:rsidRDefault="007F38BD" w:rsidP="00D966ED">
      <w:pPr>
        <w:tabs>
          <w:tab w:val="left" w:pos="7084"/>
        </w:tabs>
        <w:spacing w:line="19" w:lineRule="atLeast"/>
        <w:ind w:left="708"/>
      </w:pPr>
    </w:p>
    <w:p w:rsidR="000C18B6" w:rsidRDefault="000C18B6">
      <w:pPr>
        <w:spacing w:line="19" w:lineRule="atLeast"/>
      </w:pPr>
    </w:p>
    <w:p w:rsidR="000C18B6" w:rsidRDefault="007821A8" w:rsidP="007F38BD">
      <w:pPr>
        <w:spacing w:line="19" w:lineRule="atLeast"/>
      </w:pPr>
      <w:r>
        <w:rPr>
          <w:noProof/>
        </w:rPr>
        <w:pict>
          <v:line id="_x0000_s1029" style="position:absolute;z-index:251658752" from="3.85pt,7.35pt" to="470.45pt,7.35pt" o:allowincell="f" strokeweight="4.75pt">
            <v:stroke linestyle="thickThin"/>
          </v:line>
        </w:pict>
      </w:r>
    </w:p>
    <w:p w:rsidR="000C18B6" w:rsidRDefault="000C18B6">
      <w:pPr>
        <w:spacing w:line="19" w:lineRule="atLeast"/>
      </w:pPr>
    </w:p>
    <w:p w:rsidR="000C18B6" w:rsidRDefault="000C18B6">
      <w:pPr>
        <w:spacing w:line="19" w:lineRule="atLeast"/>
      </w:pPr>
    </w:p>
    <w:p w:rsidR="000C18B6" w:rsidRDefault="000C18B6">
      <w:pPr>
        <w:spacing w:line="19" w:lineRule="atLeast"/>
      </w:pPr>
    </w:p>
    <w:p w:rsidR="000C18B6" w:rsidRDefault="000C18B6">
      <w:pPr>
        <w:pStyle w:val="Titre1"/>
        <w:spacing w:line="19" w:lineRule="atLeast"/>
      </w:pPr>
      <w:r>
        <w:t xml:space="preserve">Autres </w:t>
      </w:r>
    </w:p>
    <w:p w:rsidR="000C18B6" w:rsidRDefault="000C18B6"/>
    <w:p w:rsidR="00234EB6" w:rsidRDefault="00EC2346">
      <w:r>
        <w:t>Bénévole pour la grande tournée des quartiers pour Moisson Estrie aussi emballage de cadeaux de noël pour les démunis.</w:t>
      </w:r>
    </w:p>
    <w:p w:rsidR="00EC2346" w:rsidRDefault="00EC2346"/>
    <w:p w:rsidR="00EC2346" w:rsidRDefault="00EC2346">
      <w:r>
        <w:t xml:space="preserve"> Je suis une personne sportive, créative et qui aime relever des défis et résoudre des problèmes.</w:t>
      </w:r>
    </w:p>
    <w:p w:rsidR="000C18B6" w:rsidRDefault="000C18B6"/>
    <w:p w:rsidR="000C18B6" w:rsidRDefault="000C18B6">
      <w:pPr>
        <w:spacing w:line="19" w:lineRule="atLeast"/>
      </w:pPr>
    </w:p>
    <w:sectPr w:rsidR="000C18B6" w:rsidSect="002A0881">
      <w:pgSz w:w="12240" w:h="15840"/>
      <w:pgMar w:top="1797" w:right="1304" w:bottom="720" w:left="169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58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62A03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6E43A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4A2E8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BA45C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D30459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6314D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657DF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E65E94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651911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D5649B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140EA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6617F7"/>
    <w:multiLevelType w:val="hybridMultilevel"/>
    <w:tmpl w:val="6EE25350"/>
    <w:lvl w:ilvl="0" w:tplc="8236D5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284F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4A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AEF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542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2F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08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663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7B6ECA"/>
    <w:multiLevelType w:val="hybridMultilevel"/>
    <w:tmpl w:val="C5248AE4"/>
    <w:lvl w:ilvl="0" w:tplc="5AA019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5A4B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5EC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4B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8C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A4C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E0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6A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2E2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504511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FA8725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2EB2573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06257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D6F03E0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672291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3845673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56A2528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89740E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DC00F75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0"/>
  </w:num>
  <w:num w:numId="5">
    <w:abstractNumId w:val="10"/>
  </w:num>
  <w:num w:numId="6">
    <w:abstractNumId w:val="14"/>
  </w:num>
  <w:num w:numId="7">
    <w:abstractNumId w:val="15"/>
  </w:num>
  <w:num w:numId="8">
    <w:abstractNumId w:val="8"/>
  </w:num>
  <w:num w:numId="9">
    <w:abstractNumId w:val="9"/>
  </w:num>
  <w:num w:numId="10">
    <w:abstractNumId w:val="16"/>
  </w:num>
  <w:num w:numId="11">
    <w:abstractNumId w:val="21"/>
  </w:num>
  <w:num w:numId="12">
    <w:abstractNumId w:val="6"/>
  </w:num>
  <w:num w:numId="13">
    <w:abstractNumId w:val="18"/>
  </w:num>
  <w:num w:numId="14">
    <w:abstractNumId w:val="17"/>
  </w:num>
  <w:num w:numId="15">
    <w:abstractNumId w:val="19"/>
  </w:num>
  <w:num w:numId="16">
    <w:abstractNumId w:val="23"/>
  </w:num>
  <w:num w:numId="17">
    <w:abstractNumId w:val="7"/>
  </w:num>
  <w:num w:numId="18">
    <w:abstractNumId w:val="5"/>
  </w:num>
  <w:num w:numId="19">
    <w:abstractNumId w:val="2"/>
  </w:num>
  <w:num w:numId="20">
    <w:abstractNumId w:val="22"/>
  </w:num>
  <w:num w:numId="21">
    <w:abstractNumId w:val="4"/>
  </w:num>
  <w:num w:numId="22">
    <w:abstractNumId w:val="11"/>
  </w:num>
  <w:num w:numId="23">
    <w:abstractNumId w:val="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attachedTemplate r:id="rId1"/>
  <w:stylePaneFormatFilter w:val="3F01"/>
  <w:defaultTabStop w:val="708"/>
  <w:hyphenationZone w:val="425"/>
  <w:drawingGridHorizontalSpacing w:val="77"/>
  <w:displayVerticalDrawingGridEvery w:val="2"/>
  <w:noPunctuationKerning/>
  <w:characterSpacingControl w:val="doNotCompress"/>
  <w:compat/>
  <w:rsids>
    <w:rsidRoot w:val="009C33C2"/>
    <w:rsid w:val="000C18B6"/>
    <w:rsid w:val="00187CB3"/>
    <w:rsid w:val="001B11BB"/>
    <w:rsid w:val="00234EB6"/>
    <w:rsid w:val="002A0881"/>
    <w:rsid w:val="002C1E34"/>
    <w:rsid w:val="00387E53"/>
    <w:rsid w:val="004E01BC"/>
    <w:rsid w:val="00585E1A"/>
    <w:rsid w:val="00597DEB"/>
    <w:rsid w:val="005E53AA"/>
    <w:rsid w:val="005F02FE"/>
    <w:rsid w:val="007821A8"/>
    <w:rsid w:val="007F38BD"/>
    <w:rsid w:val="008A6298"/>
    <w:rsid w:val="00974649"/>
    <w:rsid w:val="009C33C2"/>
    <w:rsid w:val="00AC34CD"/>
    <w:rsid w:val="00AD3EB6"/>
    <w:rsid w:val="00B23AA6"/>
    <w:rsid w:val="00B46CA0"/>
    <w:rsid w:val="00D966ED"/>
    <w:rsid w:val="00E84DC8"/>
    <w:rsid w:val="00EA2C1B"/>
    <w:rsid w:val="00EC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881"/>
    <w:rPr>
      <w:rFonts w:ascii="Arial" w:hAnsi="Arial"/>
      <w:szCs w:val="24"/>
      <w:lang w:val="fr-CA"/>
    </w:rPr>
  </w:style>
  <w:style w:type="paragraph" w:styleId="Titre1">
    <w:name w:val="heading 1"/>
    <w:basedOn w:val="Normal"/>
    <w:next w:val="Normal"/>
    <w:qFormat/>
    <w:rsid w:val="002A0881"/>
    <w:pPr>
      <w:keepNext/>
      <w:tabs>
        <w:tab w:val="left" w:pos="6160"/>
      </w:tabs>
      <w:outlineLvl w:val="0"/>
    </w:pPr>
    <w:rPr>
      <w:rFonts w:cs="Arial"/>
      <w:b/>
      <w:bCs/>
      <w:i/>
      <w:iCs/>
      <w:smallCaps/>
      <w:sz w:val="28"/>
    </w:rPr>
  </w:style>
  <w:style w:type="paragraph" w:styleId="Titre2">
    <w:name w:val="heading 2"/>
    <w:basedOn w:val="Normal"/>
    <w:next w:val="Normal"/>
    <w:qFormat/>
    <w:rsid w:val="002A0881"/>
    <w:pPr>
      <w:keepNext/>
      <w:tabs>
        <w:tab w:val="left" w:pos="6160"/>
        <w:tab w:val="right" w:pos="9394"/>
      </w:tabs>
      <w:ind w:left="25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rsid w:val="002A0881"/>
    <w:pPr>
      <w:keepNext/>
      <w:tabs>
        <w:tab w:val="left" w:pos="6160"/>
      </w:tabs>
      <w:outlineLvl w:val="2"/>
    </w:pPr>
    <w:rPr>
      <w:rFonts w:ascii="Tahoma" w:hAnsi="Tahoma" w:cs="Tahoma"/>
      <w:b/>
      <w:bCs/>
    </w:rPr>
  </w:style>
  <w:style w:type="paragraph" w:styleId="Titre4">
    <w:name w:val="heading 4"/>
    <w:basedOn w:val="Normal"/>
    <w:next w:val="Normal"/>
    <w:qFormat/>
    <w:rsid w:val="002A0881"/>
    <w:pPr>
      <w:keepNext/>
      <w:tabs>
        <w:tab w:val="left" w:pos="6160"/>
      </w:tabs>
      <w:ind w:left="25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2A0881"/>
    <w:pPr>
      <w:keepNext/>
      <w:tabs>
        <w:tab w:val="left" w:pos="6160"/>
        <w:tab w:val="right" w:pos="9394"/>
      </w:tabs>
      <w:outlineLvl w:val="4"/>
    </w:pPr>
    <w:rPr>
      <w:rFonts w:ascii="Tahoma" w:hAnsi="Tahoma" w:cs="Tahoma"/>
      <w:b/>
      <w:bCs/>
      <w:i/>
      <w:iCs/>
    </w:rPr>
  </w:style>
  <w:style w:type="paragraph" w:styleId="Titre6">
    <w:name w:val="heading 6"/>
    <w:basedOn w:val="Normal"/>
    <w:next w:val="Normal"/>
    <w:qFormat/>
    <w:rsid w:val="002A0881"/>
    <w:pPr>
      <w:keepNext/>
      <w:tabs>
        <w:tab w:val="left" w:pos="6160"/>
      </w:tabs>
      <w:outlineLvl w:val="5"/>
    </w:pPr>
    <w:rPr>
      <w:rFonts w:ascii="Tahoma" w:hAnsi="Tahoma"/>
      <w:sz w:val="24"/>
    </w:rPr>
  </w:style>
  <w:style w:type="paragraph" w:styleId="Titre7">
    <w:name w:val="heading 7"/>
    <w:basedOn w:val="Normal"/>
    <w:next w:val="Normal"/>
    <w:qFormat/>
    <w:rsid w:val="002A0881"/>
    <w:pPr>
      <w:keepNext/>
      <w:tabs>
        <w:tab w:val="left" w:pos="6160"/>
      </w:tabs>
      <w:outlineLvl w:val="6"/>
    </w:pPr>
    <w:rPr>
      <w:rFonts w:ascii="Tahoma" w:hAnsi="Tahoma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A0881"/>
    <w:rPr>
      <w:color w:val="0000FF"/>
      <w:u w:val="single"/>
    </w:rPr>
  </w:style>
  <w:style w:type="character" w:styleId="Lienhypertextesuivivisit">
    <w:name w:val="FollowedHyperlink"/>
    <w:basedOn w:val="Policepardfaut"/>
    <w:rsid w:val="002A0881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2C1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mar\Documents\Fran&#231;ois\C.V.pompier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C.V.pompier2.dotx</Template>
  <TotalTime>1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FRANÇOIS MARTIN</vt:lpstr>
    </vt:vector>
  </TitlesOfParts>
  <Company>Le groupe Teknika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FRANÇOIS MARTIN</dc:title>
  <dc:creator>Francois Martin</dc:creator>
  <cp:lastModifiedBy>Francois Martin</cp:lastModifiedBy>
  <cp:revision>2</cp:revision>
  <cp:lastPrinted>2009-01-22T20:03:00Z</cp:lastPrinted>
  <dcterms:created xsi:type="dcterms:W3CDTF">2024-11-17T21:06:00Z</dcterms:created>
  <dcterms:modified xsi:type="dcterms:W3CDTF">2024-11-17T21:06:00Z</dcterms:modified>
</cp:coreProperties>
</file>